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DA" w:rsidRPr="00995EA5" w:rsidRDefault="008A252B">
      <w:pPr>
        <w:rPr>
          <w:sz w:val="28"/>
          <w:szCs w:val="28"/>
        </w:rPr>
      </w:pPr>
      <w:r w:rsidRPr="00995EA5">
        <w:rPr>
          <w:rFonts w:hint="eastAsia"/>
          <w:sz w:val="28"/>
          <w:szCs w:val="28"/>
        </w:rPr>
        <w:t>固定資産税</w:t>
      </w:r>
      <w:r w:rsidR="002E5DA8" w:rsidRPr="00995EA5">
        <w:rPr>
          <w:rFonts w:hint="eastAsia"/>
          <w:sz w:val="28"/>
          <w:szCs w:val="28"/>
        </w:rPr>
        <w:t>のあらまし</w:t>
      </w:r>
    </w:p>
    <w:p w:rsidR="008A252B" w:rsidRDefault="008A252B"/>
    <w:p w:rsidR="008A252B" w:rsidRDefault="00995EA5">
      <w:r>
        <w:rPr>
          <w:rFonts w:hint="eastAsia"/>
        </w:rPr>
        <w:t>Ⅰ．</w:t>
      </w:r>
      <w:r w:rsidR="008A252B">
        <w:rPr>
          <w:rFonts w:hint="eastAsia"/>
        </w:rPr>
        <w:t>課税対象</w:t>
      </w:r>
    </w:p>
    <w:p w:rsidR="008A252B" w:rsidRDefault="008A252B"/>
    <w:p w:rsidR="008A252B" w:rsidRDefault="008A252B" w:rsidP="00307EDA">
      <w:pPr>
        <w:ind w:firstLineChars="200" w:firstLine="420"/>
      </w:pPr>
      <w:r>
        <w:rPr>
          <w:rFonts w:hint="eastAsia"/>
        </w:rPr>
        <w:t>毎年</w:t>
      </w:r>
      <w:r w:rsidRPr="00995EA5">
        <w:rPr>
          <w:rFonts w:hint="eastAsia"/>
          <w:u w:val="single"/>
        </w:rPr>
        <w:t>1</w:t>
      </w:r>
      <w:r w:rsidRPr="00995EA5">
        <w:rPr>
          <w:rFonts w:hint="eastAsia"/>
          <w:u w:val="single"/>
        </w:rPr>
        <w:t>月</w:t>
      </w:r>
      <w:r w:rsidRPr="00995EA5">
        <w:rPr>
          <w:rFonts w:hint="eastAsia"/>
          <w:u w:val="single"/>
        </w:rPr>
        <w:t>1</w:t>
      </w:r>
      <w:r w:rsidR="006E3B67" w:rsidRPr="00995EA5">
        <w:rPr>
          <w:rFonts w:hint="eastAsia"/>
          <w:u w:val="single"/>
        </w:rPr>
        <w:t>日時点</w:t>
      </w:r>
      <w:r w:rsidR="006E3B67">
        <w:rPr>
          <w:rFonts w:hint="eastAsia"/>
        </w:rPr>
        <w:t>で、綾川町内に土地、家屋、償却資産を所有している者</w:t>
      </w:r>
      <w:r w:rsidR="00767092">
        <w:rPr>
          <w:rFonts w:hint="eastAsia"/>
        </w:rPr>
        <w:t>。</w:t>
      </w:r>
    </w:p>
    <w:p w:rsidR="008A252B" w:rsidRDefault="008A252B"/>
    <w:p w:rsidR="008A252B" w:rsidRDefault="00995EA5">
      <w:r>
        <w:rPr>
          <w:rFonts w:hint="eastAsia"/>
        </w:rPr>
        <w:t>Ⅱ．</w:t>
      </w:r>
      <w:r w:rsidR="008A252B">
        <w:rPr>
          <w:rFonts w:hint="eastAsia"/>
        </w:rPr>
        <w:t>税額の計算方法</w:t>
      </w:r>
    </w:p>
    <w:p w:rsidR="008A252B" w:rsidRDefault="008A252B"/>
    <w:p w:rsidR="008A252B" w:rsidRDefault="008A252B" w:rsidP="00307EDA">
      <w:pPr>
        <w:ind w:firstLineChars="200" w:firstLine="420"/>
      </w:pPr>
      <w:r w:rsidRPr="00995EA5">
        <w:rPr>
          <w:rFonts w:hint="eastAsia"/>
          <w:bdr w:val="single" w:sz="4" w:space="0" w:color="auto"/>
        </w:rPr>
        <w:t>課税標準額×</w:t>
      </w:r>
      <w:r w:rsidRPr="00995EA5">
        <w:rPr>
          <w:rFonts w:hint="eastAsia"/>
          <w:bdr w:val="single" w:sz="4" w:space="0" w:color="auto"/>
        </w:rPr>
        <w:t>1.4%</w:t>
      </w:r>
      <w:r w:rsidRPr="00995EA5">
        <w:rPr>
          <w:rFonts w:hint="eastAsia"/>
          <w:bdr w:val="single" w:sz="4" w:space="0" w:color="auto"/>
        </w:rPr>
        <w:t>＝税額</w:t>
      </w:r>
    </w:p>
    <w:p w:rsidR="008A252B" w:rsidRDefault="008A252B"/>
    <w:p w:rsidR="008A252B" w:rsidRDefault="00995EA5">
      <w:r>
        <w:rPr>
          <w:rFonts w:hint="eastAsia"/>
        </w:rPr>
        <w:t>Ⅲ．</w:t>
      </w:r>
      <w:r w:rsidR="002D1742">
        <w:rPr>
          <w:rFonts w:hint="eastAsia"/>
        </w:rPr>
        <w:t>固定資産税の軽減</w:t>
      </w:r>
    </w:p>
    <w:p w:rsidR="002D1742" w:rsidRDefault="002D1742"/>
    <w:p w:rsidR="002D1742" w:rsidRDefault="002D1742" w:rsidP="00995EA5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>住宅用地に対する課税標準の特例</w:t>
      </w:r>
    </w:p>
    <w:p w:rsidR="00995EA5" w:rsidRDefault="00995EA5" w:rsidP="00995EA5">
      <w:pPr>
        <w:ind w:firstLineChars="200" w:firstLine="420"/>
      </w:pPr>
    </w:p>
    <w:p w:rsidR="009E0CFD" w:rsidRDefault="009E0CFD" w:rsidP="00995EA5">
      <w:pPr>
        <w:ind w:firstLineChars="200" w:firstLine="420"/>
      </w:pPr>
      <w:r>
        <w:rPr>
          <w:rFonts w:hint="eastAsia"/>
        </w:rPr>
        <w:t>住宅の敷地の用に供されている土地の課税標準額は、以下のように算出します</w:t>
      </w:r>
      <w:r w:rsidR="00767092">
        <w:rPr>
          <w:rFonts w:hint="eastAsia"/>
        </w:rPr>
        <w:t>。</w:t>
      </w:r>
    </w:p>
    <w:p w:rsidR="00995EA5" w:rsidRDefault="00995EA5" w:rsidP="00995EA5">
      <w:pPr>
        <w:ind w:firstLineChars="200" w:firstLine="420"/>
      </w:pPr>
    </w:p>
    <w:p w:rsidR="009E0CFD" w:rsidRDefault="00995EA5">
      <w:r>
        <w:rPr>
          <w:rFonts w:hint="eastAsia"/>
        </w:rPr>
        <w:t xml:space="preserve">　　　　</w:t>
      </w:r>
      <w:r w:rsidR="009E0CFD" w:rsidRPr="009E0CFD">
        <w:rPr>
          <w:noProof/>
        </w:rPr>
        <w:drawing>
          <wp:inline distT="0" distB="0" distL="0" distR="0">
            <wp:extent cx="3543300" cy="1704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CFD" w:rsidRDefault="009E0CFD"/>
    <w:p w:rsidR="009E0CFD" w:rsidRDefault="00A03FB7" w:rsidP="00995EA5">
      <w:pPr>
        <w:ind w:leftChars="300" w:left="1050" w:hangingChars="200" w:hanging="420"/>
      </w:pPr>
      <w:r>
        <w:rPr>
          <w:rFonts w:hint="eastAsia"/>
        </w:rPr>
        <w:t>例）評価額</w:t>
      </w:r>
      <w:r>
        <w:rPr>
          <w:rFonts w:hint="eastAsia"/>
        </w:rPr>
        <w:t>5,000,000</w:t>
      </w:r>
      <w:r>
        <w:rPr>
          <w:rFonts w:hint="eastAsia"/>
        </w:rPr>
        <w:t>円、</w:t>
      </w:r>
      <w:r w:rsidR="0029636E">
        <w:rPr>
          <w:rFonts w:hint="eastAsia"/>
        </w:rPr>
        <w:t>敷地の</w:t>
      </w:r>
      <w:r>
        <w:rPr>
          <w:rFonts w:hint="eastAsia"/>
        </w:rPr>
        <w:t>面積</w:t>
      </w:r>
      <w:r>
        <w:rPr>
          <w:rFonts w:hint="eastAsia"/>
        </w:rPr>
        <w:t>500</w:t>
      </w:r>
      <w:r>
        <w:rPr>
          <w:rFonts w:hint="eastAsia"/>
        </w:rPr>
        <w:t>㎡で</w:t>
      </w:r>
      <w:r w:rsidR="0029636E">
        <w:rPr>
          <w:rFonts w:hint="eastAsia"/>
        </w:rPr>
        <w:t>床面積</w:t>
      </w:r>
      <w:r w:rsidR="0029636E">
        <w:rPr>
          <w:rFonts w:hint="eastAsia"/>
        </w:rPr>
        <w:t>100</w:t>
      </w:r>
      <w:r w:rsidR="0029636E">
        <w:rPr>
          <w:rFonts w:hint="eastAsia"/>
        </w:rPr>
        <w:t>㎡の</w:t>
      </w:r>
      <w:r>
        <w:rPr>
          <w:rFonts w:hint="eastAsia"/>
        </w:rPr>
        <w:t>住宅が</w:t>
      </w:r>
      <w:r>
        <w:rPr>
          <w:rFonts w:hint="eastAsia"/>
        </w:rPr>
        <w:t>1</w:t>
      </w:r>
      <w:r w:rsidR="00995EA5">
        <w:rPr>
          <w:rFonts w:hint="eastAsia"/>
        </w:rPr>
        <w:t>戸建ってい</w:t>
      </w:r>
      <w:r>
        <w:rPr>
          <w:rFonts w:hint="eastAsia"/>
        </w:rPr>
        <w:t>る住宅用地の場合</w:t>
      </w:r>
    </w:p>
    <w:p w:rsidR="00A03FB7" w:rsidRDefault="00A03FB7"/>
    <w:p w:rsidR="00A03FB7" w:rsidRDefault="00A03FB7" w:rsidP="00995EA5">
      <w:pPr>
        <w:ind w:leftChars="400" w:left="840"/>
      </w:pPr>
      <w:r>
        <w:rPr>
          <w:rFonts w:hint="eastAsia"/>
        </w:rPr>
        <w:t>建っている住宅は</w:t>
      </w:r>
      <w:r>
        <w:rPr>
          <w:rFonts w:hint="eastAsia"/>
        </w:rPr>
        <w:t>1</w:t>
      </w:r>
      <w:r>
        <w:rPr>
          <w:rFonts w:hint="eastAsia"/>
        </w:rPr>
        <w:t>戸なので</w:t>
      </w:r>
      <w:r>
        <w:rPr>
          <w:rFonts w:hint="eastAsia"/>
        </w:rPr>
        <w:t>200</w:t>
      </w:r>
      <w:r>
        <w:rPr>
          <w:rFonts w:hint="eastAsia"/>
        </w:rPr>
        <w:t>㎡部分が小規模住宅用地となり、残りの部分が一般住宅用地となります</w:t>
      </w:r>
      <w:r w:rsidR="00767092">
        <w:rPr>
          <w:rFonts w:hint="eastAsia"/>
        </w:rPr>
        <w:t>。</w:t>
      </w:r>
    </w:p>
    <w:p w:rsidR="00A03FB7" w:rsidRDefault="00A03FB7"/>
    <w:p w:rsidR="00CD0269" w:rsidRDefault="00CD0269"/>
    <w:p w:rsidR="00A03FB7" w:rsidRDefault="004619C0" w:rsidP="00995EA5">
      <w:pPr>
        <w:ind w:firstLineChars="500" w:firstLine="1050"/>
      </w:pPr>
      <w:r>
        <w:rPr>
          <w:rFonts w:hint="eastAsia"/>
        </w:rPr>
        <w:t>①</w:t>
      </w:r>
      <w:r w:rsidR="00A03FB7">
        <w:rPr>
          <w:rFonts w:hint="eastAsia"/>
        </w:rPr>
        <w:t>小規模住宅用地</w:t>
      </w:r>
      <w:r>
        <w:rPr>
          <w:rFonts w:hint="eastAsia"/>
        </w:rPr>
        <w:t>：</w:t>
      </w:r>
      <w:r>
        <w:rPr>
          <w:rFonts w:hint="eastAsia"/>
        </w:rPr>
        <w:t>200</w:t>
      </w:r>
      <w:r>
        <w:rPr>
          <w:rFonts w:hint="eastAsia"/>
        </w:rPr>
        <w:t>㎡</w:t>
      </w:r>
    </w:p>
    <w:p w:rsidR="00A03FB7" w:rsidRDefault="004619C0" w:rsidP="00995EA5">
      <w:pPr>
        <w:ind w:firstLineChars="500" w:firstLine="1050"/>
      </w:pPr>
      <w:r>
        <w:rPr>
          <w:rFonts w:hint="eastAsia"/>
        </w:rPr>
        <w:t>②</w:t>
      </w:r>
      <w:r w:rsidR="00A03FB7">
        <w:rPr>
          <w:rFonts w:hint="eastAsia"/>
        </w:rPr>
        <w:t>一般住宅用地</w:t>
      </w:r>
      <w:r>
        <w:rPr>
          <w:rFonts w:hint="eastAsia"/>
        </w:rPr>
        <w:t>：</w:t>
      </w:r>
      <w:r w:rsidRPr="004619C0">
        <w:rPr>
          <w:rFonts w:hint="eastAsia"/>
        </w:rPr>
        <w:t>（</w:t>
      </w:r>
      <w:r w:rsidRPr="004619C0">
        <w:rPr>
          <w:rFonts w:hint="eastAsia"/>
        </w:rPr>
        <w:t>500</w:t>
      </w:r>
      <w:r w:rsidRPr="004619C0">
        <w:rPr>
          <w:rFonts w:hint="eastAsia"/>
        </w:rPr>
        <w:t>㎡－</w:t>
      </w:r>
      <w:r w:rsidRPr="004619C0">
        <w:rPr>
          <w:rFonts w:hint="eastAsia"/>
        </w:rPr>
        <w:t>200</w:t>
      </w:r>
      <w:r w:rsidRPr="004619C0">
        <w:rPr>
          <w:rFonts w:hint="eastAsia"/>
        </w:rPr>
        <w:t>㎡）＝</w:t>
      </w:r>
      <w:r w:rsidRPr="004619C0">
        <w:rPr>
          <w:rFonts w:hint="eastAsia"/>
        </w:rPr>
        <w:t>300</w:t>
      </w:r>
      <w:r w:rsidRPr="004619C0">
        <w:rPr>
          <w:rFonts w:hint="eastAsia"/>
        </w:rPr>
        <w:t>㎡</w:t>
      </w:r>
    </w:p>
    <w:p w:rsidR="00A03FB7" w:rsidRDefault="00A03FB7"/>
    <w:p w:rsidR="00A31AE8" w:rsidRDefault="00A31AE8"/>
    <w:p w:rsidR="00A03FB7" w:rsidRDefault="00A03FB7" w:rsidP="00995EA5">
      <w:pPr>
        <w:ind w:firstLineChars="400" w:firstLine="840"/>
      </w:pPr>
      <w:r>
        <w:rPr>
          <w:rFonts w:hint="eastAsia"/>
        </w:rPr>
        <w:t>それぞれ課税標準額を評価額の</w:t>
      </w:r>
      <w:r>
        <w:rPr>
          <w:rFonts w:hint="eastAsia"/>
        </w:rPr>
        <w:t>1/6</w:t>
      </w:r>
      <w:r>
        <w:rPr>
          <w:rFonts w:hint="eastAsia"/>
        </w:rPr>
        <w:t>、</w:t>
      </w:r>
      <w:r>
        <w:rPr>
          <w:rFonts w:hint="eastAsia"/>
        </w:rPr>
        <w:t>1/3</w:t>
      </w:r>
      <w:r>
        <w:rPr>
          <w:rFonts w:hint="eastAsia"/>
        </w:rPr>
        <w:t>とする特例が適用されます</w:t>
      </w:r>
      <w:r w:rsidR="00767092">
        <w:rPr>
          <w:rFonts w:hint="eastAsia"/>
        </w:rPr>
        <w:t>。</w:t>
      </w:r>
    </w:p>
    <w:p w:rsidR="00A03FB7" w:rsidRDefault="00A03FB7"/>
    <w:p w:rsidR="00A03FB7" w:rsidRDefault="004619C0" w:rsidP="00995EA5">
      <w:pPr>
        <w:ind w:firstLineChars="500" w:firstLine="1050"/>
      </w:pPr>
      <w:r>
        <w:rPr>
          <w:rFonts w:hint="eastAsia"/>
        </w:rPr>
        <w:t>①</w:t>
      </w:r>
      <w:r w:rsidR="00C37392">
        <w:rPr>
          <w:rFonts w:hint="eastAsia"/>
        </w:rPr>
        <w:t>小規模住宅用地：</w:t>
      </w:r>
      <w:r w:rsidR="00A03FB7" w:rsidRPr="00A03FB7">
        <w:rPr>
          <w:rFonts w:hint="eastAsia"/>
        </w:rPr>
        <w:t>評価額</w:t>
      </w:r>
      <w:r w:rsidR="00A03FB7" w:rsidRPr="00A03FB7">
        <w:rPr>
          <w:rFonts w:hint="eastAsia"/>
        </w:rPr>
        <w:t>5,000,000</w:t>
      </w:r>
      <w:r w:rsidR="00A03FB7" w:rsidRPr="00A03FB7">
        <w:rPr>
          <w:rFonts w:hint="eastAsia"/>
        </w:rPr>
        <w:t>円</w:t>
      </w:r>
      <w:r w:rsidR="00A03FB7">
        <w:rPr>
          <w:rFonts w:hint="eastAsia"/>
        </w:rPr>
        <w:t>×</w:t>
      </w:r>
      <w:r w:rsidR="00A03FB7">
        <w:rPr>
          <w:rFonts w:hint="eastAsia"/>
        </w:rPr>
        <w:t>1/6</w:t>
      </w:r>
      <w:r w:rsidR="00A03FB7">
        <w:rPr>
          <w:rFonts w:hint="eastAsia"/>
        </w:rPr>
        <w:t>×（</w:t>
      </w:r>
      <w:r w:rsidR="00A03FB7">
        <w:rPr>
          <w:rFonts w:hint="eastAsia"/>
        </w:rPr>
        <w:t>200</w:t>
      </w:r>
      <w:r w:rsidR="00A03FB7">
        <w:rPr>
          <w:rFonts w:hint="eastAsia"/>
        </w:rPr>
        <w:t>㎡</w:t>
      </w:r>
      <w:r w:rsidR="00A03FB7">
        <w:rPr>
          <w:rFonts w:hint="eastAsia"/>
        </w:rPr>
        <w:t>/500</w:t>
      </w:r>
      <w:r w:rsidR="00A03FB7">
        <w:rPr>
          <w:rFonts w:hint="eastAsia"/>
        </w:rPr>
        <w:t>㎡）</w:t>
      </w:r>
    </w:p>
    <w:p w:rsidR="00C37392" w:rsidRDefault="00C37392">
      <w:r>
        <w:rPr>
          <w:rFonts w:hint="eastAsia"/>
        </w:rPr>
        <w:t xml:space="preserve">　　　　　　　　　　　　　　　　　　＋</w:t>
      </w:r>
    </w:p>
    <w:p w:rsidR="00C37392" w:rsidRDefault="004619C0" w:rsidP="00995EA5">
      <w:pPr>
        <w:ind w:firstLineChars="500" w:firstLine="1050"/>
      </w:pPr>
      <w:r>
        <w:rPr>
          <w:rFonts w:hint="eastAsia"/>
        </w:rPr>
        <w:t>②</w:t>
      </w:r>
      <w:r w:rsidR="00C37392">
        <w:rPr>
          <w:rFonts w:hint="eastAsia"/>
        </w:rPr>
        <w:t>一般住宅用地：</w:t>
      </w:r>
      <w:r w:rsidR="00C37392" w:rsidRPr="00C37392">
        <w:rPr>
          <w:rFonts w:hint="eastAsia"/>
        </w:rPr>
        <w:t>評価額</w:t>
      </w:r>
      <w:r w:rsidR="00C37392" w:rsidRPr="00C37392">
        <w:rPr>
          <w:rFonts w:hint="eastAsia"/>
        </w:rPr>
        <w:t>5,000,000</w:t>
      </w:r>
      <w:r w:rsidR="00C37392" w:rsidRPr="00C37392">
        <w:rPr>
          <w:rFonts w:hint="eastAsia"/>
        </w:rPr>
        <w:t>円×</w:t>
      </w:r>
      <w:r w:rsidR="00C37392">
        <w:rPr>
          <w:rFonts w:hint="eastAsia"/>
        </w:rPr>
        <w:t>1/3</w:t>
      </w:r>
      <w:r w:rsidR="00C37392" w:rsidRPr="00C37392">
        <w:rPr>
          <w:rFonts w:hint="eastAsia"/>
        </w:rPr>
        <w:t>×（</w:t>
      </w:r>
      <w:r w:rsidR="00C37392">
        <w:rPr>
          <w:rFonts w:hint="eastAsia"/>
        </w:rPr>
        <w:t>3</w:t>
      </w:r>
      <w:r w:rsidR="00C37392" w:rsidRPr="00C37392">
        <w:rPr>
          <w:rFonts w:hint="eastAsia"/>
        </w:rPr>
        <w:t>00</w:t>
      </w:r>
      <w:r w:rsidR="00C37392" w:rsidRPr="00C37392">
        <w:rPr>
          <w:rFonts w:hint="eastAsia"/>
        </w:rPr>
        <w:t>㎡</w:t>
      </w:r>
      <w:r w:rsidR="00C37392" w:rsidRPr="00C37392">
        <w:rPr>
          <w:rFonts w:hint="eastAsia"/>
        </w:rPr>
        <w:t>/500</w:t>
      </w:r>
      <w:r w:rsidR="00C37392" w:rsidRPr="00C37392">
        <w:rPr>
          <w:rFonts w:hint="eastAsia"/>
        </w:rPr>
        <w:t>㎡）</w:t>
      </w:r>
    </w:p>
    <w:p w:rsidR="00C37392" w:rsidRDefault="00C37392"/>
    <w:p w:rsidR="00032C93" w:rsidRDefault="00C37392" w:rsidP="00995EA5">
      <w:pPr>
        <w:ind w:firstLineChars="500" w:firstLine="1050"/>
      </w:pPr>
      <w:r>
        <w:rPr>
          <w:rFonts w:hint="eastAsia"/>
        </w:rPr>
        <w:t>＝</w:t>
      </w:r>
      <w:r>
        <w:rPr>
          <w:rFonts w:hint="eastAsia"/>
        </w:rPr>
        <w:t>1,333,333</w:t>
      </w:r>
      <w:r>
        <w:rPr>
          <w:rFonts w:hint="eastAsia"/>
        </w:rPr>
        <w:t>円</w:t>
      </w:r>
      <w:r w:rsidR="00032C93">
        <w:rPr>
          <w:rFonts w:hint="eastAsia"/>
        </w:rPr>
        <w:t xml:space="preserve">　→　</w:t>
      </w:r>
      <w:r w:rsidR="00032C93" w:rsidRPr="00032C93">
        <w:rPr>
          <w:rFonts w:hint="eastAsia"/>
        </w:rPr>
        <w:t>課税標準額</w:t>
      </w:r>
      <w:r w:rsidR="00032C93" w:rsidRPr="00032C93">
        <w:rPr>
          <w:rFonts w:hint="eastAsia"/>
        </w:rPr>
        <w:t>1,333,000</w:t>
      </w:r>
      <w:r w:rsidR="00032C93" w:rsidRPr="00032C93">
        <w:rPr>
          <w:rFonts w:hint="eastAsia"/>
        </w:rPr>
        <w:t>円</w:t>
      </w:r>
      <w:r w:rsidR="00032C93">
        <w:rPr>
          <w:rFonts w:hint="eastAsia"/>
        </w:rPr>
        <w:t>（</w:t>
      </w:r>
      <w:r w:rsidR="00032C93" w:rsidRPr="00032C93">
        <w:rPr>
          <w:rFonts w:hint="eastAsia"/>
        </w:rPr>
        <w:t>1,000</w:t>
      </w:r>
      <w:r w:rsidR="00032C93" w:rsidRPr="00032C93">
        <w:rPr>
          <w:rFonts w:hint="eastAsia"/>
        </w:rPr>
        <w:t>円未満切り捨て</w:t>
      </w:r>
      <w:r w:rsidR="00032C93">
        <w:rPr>
          <w:rFonts w:hint="eastAsia"/>
        </w:rPr>
        <w:t>※</w:t>
      </w:r>
      <w:r w:rsidR="00032C93">
        <w:rPr>
          <w:rFonts w:hint="eastAsia"/>
        </w:rPr>
        <w:t>1</w:t>
      </w:r>
      <w:r w:rsidR="00032C93">
        <w:rPr>
          <w:rFonts w:hint="eastAsia"/>
        </w:rPr>
        <w:t>）</w:t>
      </w:r>
    </w:p>
    <w:p w:rsidR="00C37392" w:rsidRPr="00032C93" w:rsidRDefault="00C37392"/>
    <w:p w:rsidR="00032C93" w:rsidRDefault="00C37392" w:rsidP="00995EA5">
      <w:pPr>
        <w:ind w:firstLineChars="500" w:firstLine="1050"/>
      </w:pPr>
      <w:r>
        <w:rPr>
          <w:rFonts w:hint="eastAsia"/>
        </w:rPr>
        <w:t>税相当額＝</w:t>
      </w:r>
      <w:r w:rsidRPr="00C37392">
        <w:rPr>
          <w:rFonts w:hint="eastAsia"/>
        </w:rPr>
        <w:t>課税標準額</w:t>
      </w:r>
      <w:r w:rsidR="00A31AE8">
        <w:rPr>
          <w:rFonts w:hint="eastAsia"/>
        </w:rPr>
        <w:t>1,333,000</w:t>
      </w:r>
      <w:r w:rsidRPr="00C37392">
        <w:rPr>
          <w:rFonts w:hint="eastAsia"/>
        </w:rPr>
        <w:t>円</w:t>
      </w:r>
      <w:r>
        <w:rPr>
          <w:rFonts w:hint="eastAsia"/>
        </w:rPr>
        <w:t>×</w:t>
      </w:r>
      <w:r>
        <w:rPr>
          <w:rFonts w:hint="eastAsia"/>
        </w:rPr>
        <w:t>1.4%</w:t>
      </w:r>
    </w:p>
    <w:p w:rsidR="00032C93" w:rsidRDefault="00032C93"/>
    <w:p w:rsidR="00E450AD" w:rsidRDefault="00C37392" w:rsidP="00995EA5">
      <w:pPr>
        <w:ind w:firstLineChars="500" w:firstLine="1050"/>
      </w:pPr>
      <w:r>
        <w:rPr>
          <w:rFonts w:hint="eastAsia"/>
        </w:rPr>
        <w:t>＝</w:t>
      </w:r>
      <w:r w:rsidR="00A31AE8">
        <w:rPr>
          <w:rFonts w:hint="eastAsia"/>
        </w:rPr>
        <w:t>18,662</w:t>
      </w:r>
      <w:r w:rsidR="00E450AD">
        <w:rPr>
          <w:rFonts w:hint="eastAsia"/>
        </w:rPr>
        <w:t>円</w:t>
      </w:r>
      <w:r w:rsidR="00032C93">
        <w:rPr>
          <w:rFonts w:hint="eastAsia"/>
        </w:rPr>
        <w:t xml:space="preserve">　→　税額</w:t>
      </w:r>
      <w:r w:rsidR="00032C93">
        <w:rPr>
          <w:rFonts w:hint="eastAsia"/>
        </w:rPr>
        <w:t>18,600</w:t>
      </w:r>
      <w:r w:rsidR="00032C93">
        <w:rPr>
          <w:rFonts w:hint="eastAsia"/>
        </w:rPr>
        <w:t>円</w:t>
      </w:r>
      <w:r w:rsidR="00A31AE8">
        <w:rPr>
          <w:rFonts w:hint="eastAsia"/>
        </w:rPr>
        <w:t>（</w:t>
      </w:r>
      <w:r w:rsidR="00032C93">
        <w:rPr>
          <w:rFonts w:hint="eastAsia"/>
        </w:rPr>
        <w:t>1</w:t>
      </w:r>
      <w:r w:rsidR="00A31AE8">
        <w:rPr>
          <w:rFonts w:hint="eastAsia"/>
        </w:rPr>
        <w:t>00</w:t>
      </w:r>
      <w:r w:rsidR="00A31AE8">
        <w:rPr>
          <w:rFonts w:hint="eastAsia"/>
        </w:rPr>
        <w:t>円未満切り捨て</w:t>
      </w:r>
      <w:r w:rsidR="00032C93">
        <w:rPr>
          <w:rFonts w:hint="eastAsia"/>
        </w:rPr>
        <w:t>※</w:t>
      </w:r>
      <w:r w:rsidR="00032C93">
        <w:rPr>
          <w:rFonts w:hint="eastAsia"/>
        </w:rPr>
        <w:t>2</w:t>
      </w:r>
      <w:r w:rsidR="00A31AE8">
        <w:rPr>
          <w:rFonts w:hint="eastAsia"/>
        </w:rPr>
        <w:t>）</w:t>
      </w:r>
    </w:p>
    <w:p w:rsidR="00A31AE8" w:rsidRPr="00032C93" w:rsidRDefault="00A31AE8"/>
    <w:p w:rsidR="00A31AE8" w:rsidRDefault="00A31AE8" w:rsidP="00995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5" w:hangingChars="250" w:hanging="525"/>
      </w:pPr>
      <w:r>
        <w:rPr>
          <w:rFonts w:hint="eastAsia"/>
        </w:rPr>
        <w:t>※</w:t>
      </w:r>
      <w:r w:rsidR="00032C93">
        <w:rPr>
          <w:rFonts w:hint="eastAsia"/>
        </w:rPr>
        <w:t>1</w:t>
      </w:r>
      <w:r w:rsidR="00032C93">
        <w:rPr>
          <w:rFonts w:hint="eastAsia"/>
        </w:rPr>
        <w:t xml:space="preserve">　</w:t>
      </w:r>
      <w:r>
        <w:rPr>
          <w:rFonts w:hint="eastAsia"/>
        </w:rPr>
        <w:t>課税標準額の端数処理は、実際にはすべての固定資産を合算した後の額によって行われます</w:t>
      </w:r>
      <w:r w:rsidR="00767092">
        <w:rPr>
          <w:rFonts w:hint="eastAsia"/>
        </w:rPr>
        <w:t>。</w:t>
      </w:r>
    </w:p>
    <w:p w:rsidR="00032C93" w:rsidRPr="00A31AE8" w:rsidRDefault="00032C93" w:rsidP="0076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5" w:hangingChars="250" w:hanging="525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税額</w:t>
      </w:r>
      <w:r w:rsidRPr="00032C93">
        <w:rPr>
          <w:rFonts w:hint="eastAsia"/>
        </w:rPr>
        <w:t>の端数処理は、実際にはすべての固定資産を合算した後の額によって行われます</w:t>
      </w:r>
      <w:r w:rsidR="00767092">
        <w:rPr>
          <w:rFonts w:hint="eastAsia"/>
        </w:rPr>
        <w:t>。</w:t>
      </w:r>
    </w:p>
    <w:p w:rsidR="006E3B67" w:rsidRPr="00767092" w:rsidRDefault="006E3B67"/>
    <w:p w:rsidR="0029636E" w:rsidRDefault="008C6B45" w:rsidP="00F33C3E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120650</wp:posOffset>
                </wp:positionV>
                <wp:extent cx="1000125" cy="2286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FF38E" id="正方形/長方形 7" o:spid="_x0000_s1026" style="position:absolute;left:0;text-align:left;margin-left:49.2pt;margin-top:9.5pt;width:7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" fillcolor="white [3201]" strokecolor="white [3212]" strokeweight="2pt"/>
            </w:pict>
          </mc:Fallback>
        </mc:AlternateContent>
      </w:r>
      <w:r w:rsidR="0029636E">
        <w:rPr>
          <w:noProof/>
        </w:rPr>
        <w:drawing>
          <wp:inline distT="0" distB="0" distL="0" distR="0" wp14:anchorId="0C53AE89">
            <wp:extent cx="5303393" cy="23622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529" cy="23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36E" w:rsidRDefault="0029636E"/>
    <w:p w:rsidR="00767092" w:rsidRDefault="00A31AE8" w:rsidP="00250B31">
      <w:pPr>
        <w:ind w:leftChars="200" w:left="420"/>
        <w:rPr>
          <w:u w:val="single"/>
        </w:rPr>
      </w:pPr>
      <w:r w:rsidRPr="00995EA5">
        <w:rPr>
          <w:rFonts w:hint="eastAsia"/>
          <w:u w:val="single"/>
        </w:rPr>
        <w:t>なお</w:t>
      </w:r>
      <w:r w:rsidR="00307EDA">
        <w:rPr>
          <w:rFonts w:hint="eastAsia"/>
          <w:u w:val="single"/>
        </w:rPr>
        <w:t>、</w:t>
      </w:r>
      <w:r w:rsidRPr="00995EA5">
        <w:rPr>
          <w:rFonts w:hint="eastAsia"/>
          <w:u w:val="single"/>
        </w:rPr>
        <w:t>住宅用地以外の宅地、雑種地については評価額の</w:t>
      </w:r>
      <w:r w:rsidRPr="00995EA5">
        <w:rPr>
          <w:rFonts w:hint="eastAsia"/>
          <w:u w:val="single"/>
        </w:rPr>
        <w:t>70/100</w:t>
      </w:r>
      <w:r w:rsidRPr="00995EA5">
        <w:rPr>
          <w:rFonts w:hint="eastAsia"/>
          <w:u w:val="single"/>
        </w:rPr>
        <w:t>が課税標準額となります</w:t>
      </w:r>
      <w:r w:rsidR="00767092">
        <w:rPr>
          <w:rFonts w:hint="eastAsia"/>
          <w:u w:val="single"/>
        </w:rPr>
        <w:t>。</w:t>
      </w:r>
    </w:p>
    <w:p w:rsidR="00767092" w:rsidRPr="00995EA5" w:rsidRDefault="00767092" w:rsidP="00767092">
      <w:pPr>
        <w:rPr>
          <w:u w:val="single"/>
        </w:rPr>
      </w:pPr>
    </w:p>
    <w:p w:rsidR="00A31AE8" w:rsidRPr="006E3B67" w:rsidRDefault="00A31AE8"/>
    <w:p w:rsidR="00995EA5" w:rsidRDefault="00995EA5" w:rsidP="00995EA5">
      <w:pPr>
        <w:ind w:firstLineChars="100" w:firstLine="210"/>
      </w:pPr>
    </w:p>
    <w:p w:rsidR="00995EA5" w:rsidRDefault="00995EA5" w:rsidP="00307EDA"/>
    <w:p w:rsidR="00E450AD" w:rsidRDefault="00E450AD" w:rsidP="00995EA5">
      <w:pPr>
        <w:ind w:firstLineChars="100" w:firstLine="210"/>
      </w:pPr>
      <w:r>
        <w:rPr>
          <w:rFonts w:hint="eastAsia"/>
        </w:rPr>
        <w:lastRenderedPageBreak/>
        <w:t>2.</w:t>
      </w:r>
      <w:r>
        <w:rPr>
          <w:rFonts w:hint="eastAsia"/>
        </w:rPr>
        <w:t>新築住宅に対する軽減措置</w:t>
      </w:r>
    </w:p>
    <w:p w:rsidR="00E450AD" w:rsidRDefault="00E450AD" w:rsidP="00995EA5">
      <w:pPr>
        <w:ind w:leftChars="200" w:left="420"/>
      </w:pPr>
      <w:r>
        <w:rPr>
          <w:rFonts w:hint="eastAsia"/>
        </w:rPr>
        <w:t>以下の要件を満たす</w:t>
      </w:r>
      <w:r w:rsidR="00242B29">
        <w:rPr>
          <w:rFonts w:hint="eastAsia"/>
        </w:rPr>
        <w:t>専用</w:t>
      </w:r>
      <w:r>
        <w:rPr>
          <w:rFonts w:hint="eastAsia"/>
        </w:rPr>
        <w:t>住宅</w:t>
      </w:r>
      <w:r w:rsidR="00242B29">
        <w:rPr>
          <w:rFonts w:hint="eastAsia"/>
        </w:rPr>
        <w:t>、併用住宅は</w:t>
      </w:r>
      <w:r>
        <w:rPr>
          <w:rFonts w:hint="eastAsia"/>
        </w:rPr>
        <w:t>床面積</w:t>
      </w:r>
      <w:r>
        <w:rPr>
          <w:rFonts w:hint="eastAsia"/>
        </w:rPr>
        <w:t>120</w:t>
      </w:r>
      <w:r>
        <w:rPr>
          <w:rFonts w:hint="eastAsia"/>
        </w:rPr>
        <w:t>㎡までの</w:t>
      </w:r>
      <w:r w:rsidR="00242B29">
        <w:rPr>
          <w:rFonts w:hint="eastAsia"/>
        </w:rPr>
        <w:t>居住</w:t>
      </w:r>
      <w:r>
        <w:rPr>
          <w:rFonts w:hint="eastAsia"/>
        </w:rPr>
        <w:t>部分について、新築後</w:t>
      </w:r>
      <w:r>
        <w:rPr>
          <w:rFonts w:hint="eastAsia"/>
        </w:rPr>
        <w:t>3</w:t>
      </w:r>
      <w:r>
        <w:rPr>
          <w:rFonts w:hint="eastAsia"/>
        </w:rPr>
        <w:t>年間（長期優良住宅の場合は</w:t>
      </w:r>
      <w:r>
        <w:rPr>
          <w:rFonts w:hint="eastAsia"/>
        </w:rPr>
        <w:t>5</w:t>
      </w:r>
      <w:r>
        <w:rPr>
          <w:rFonts w:hint="eastAsia"/>
        </w:rPr>
        <w:t>年間）固定資産税額の</w:t>
      </w:r>
      <w:r>
        <w:rPr>
          <w:rFonts w:hint="eastAsia"/>
        </w:rPr>
        <w:t>1/2</w:t>
      </w:r>
      <w:r>
        <w:rPr>
          <w:rFonts w:hint="eastAsia"/>
        </w:rPr>
        <w:t>が減額されます</w:t>
      </w:r>
      <w:r w:rsidR="00767092">
        <w:rPr>
          <w:rFonts w:hint="eastAsia"/>
        </w:rPr>
        <w:t>。</w:t>
      </w:r>
    </w:p>
    <w:p w:rsidR="00E450AD" w:rsidRPr="00242B29" w:rsidRDefault="00E450AD"/>
    <w:p w:rsidR="00E450AD" w:rsidRDefault="00242B29" w:rsidP="00307EDA">
      <w:pPr>
        <w:ind w:firstLineChars="300" w:firstLine="630"/>
      </w:pPr>
      <w:r>
        <w:rPr>
          <w:rFonts w:hint="eastAsia"/>
        </w:rPr>
        <w:t>・併用住宅の場合、居住部分割合が</w:t>
      </w:r>
      <w:r>
        <w:rPr>
          <w:rFonts w:hint="eastAsia"/>
        </w:rPr>
        <w:t>1/2</w:t>
      </w:r>
      <w:r>
        <w:rPr>
          <w:rFonts w:hint="eastAsia"/>
        </w:rPr>
        <w:t>以上であること</w:t>
      </w:r>
      <w:r w:rsidR="00AB08A3">
        <w:rPr>
          <w:rFonts w:hint="eastAsia"/>
        </w:rPr>
        <w:t>。</w:t>
      </w:r>
    </w:p>
    <w:p w:rsidR="00AB08A3" w:rsidRDefault="00242B29" w:rsidP="00307EDA">
      <w:pPr>
        <w:ind w:firstLineChars="300" w:firstLine="630"/>
      </w:pPr>
      <w:r>
        <w:rPr>
          <w:rFonts w:hint="eastAsia"/>
        </w:rPr>
        <w:t>・床面積が</w:t>
      </w:r>
      <w:r>
        <w:rPr>
          <w:rFonts w:hint="eastAsia"/>
        </w:rPr>
        <w:t>50</w:t>
      </w:r>
      <w:r>
        <w:rPr>
          <w:rFonts w:hint="eastAsia"/>
        </w:rPr>
        <w:t>㎡（一戸建以外の貸家住宅の場合は</w:t>
      </w:r>
      <w:r>
        <w:rPr>
          <w:rFonts w:hint="eastAsia"/>
        </w:rPr>
        <w:t>40</w:t>
      </w:r>
      <w:r>
        <w:rPr>
          <w:rFonts w:hint="eastAsia"/>
        </w:rPr>
        <w:t>㎡）以上</w:t>
      </w:r>
      <w:r>
        <w:rPr>
          <w:rFonts w:hint="eastAsia"/>
        </w:rPr>
        <w:t>280</w:t>
      </w:r>
      <w:r>
        <w:rPr>
          <w:rFonts w:hint="eastAsia"/>
        </w:rPr>
        <w:t>㎡以下であるこ</w:t>
      </w:r>
    </w:p>
    <w:p w:rsidR="00242B29" w:rsidRDefault="00242B29" w:rsidP="00307EDA">
      <w:pPr>
        <w:ind w:firstLineChars="400" w:firstLine="840"/>
      </w:pPr>
      <w:r>
        <w:rPr>
          <w:rFonts w:hint="eastAsia"/>
        </w:rPr>
        <w:t>と</w:t>
      </w:r>
      <w:r w:rsidR="00AB08A3">
        <w:rPr>
          <w:rFonts w:hint="eastAsia"/>
        </w:rPr>
        <w:t>。</w:t>
      </w:r>
    </w:p>
    <w:p w:rsidR="00995EA5" w:rsidRDefault="00995EA5" w:rsidP="00995EA5"/>
    <w:p w:rsidR="007241B8" w:rsidRDefault="007241B8" w:rsidP="00995EA5">
      <w:pPr>
        <w:ind w:firstLineChars="100" w:firstLine="210"/>
      </w:pPr>
      <w:r>
        <w:rPr>
          <w:rFonts w:hint="eastAsia"/>
        </w:rPr>
        <w:t>3.</w:t>
      </w:r>
      <w:r>
        <w:rPr>
          <w:rFonts w:hint="eastAsia"/>
        </w:rPr>
        <w:t>太陽光発電設備に対する課税標準の特例</w:t>
      </w:r>
    </w:p>
    <w:p w:rsidR="007241B8" w:rsidRDefault="007241B8" w:rsidP="00995EA5">
      <w:pPr>
        <w:ind w:leftChars="200" w:left="420"/>
      </w:pPr>
      <w:r>
        <w:rPr>
          <w:rFonts w:hint="eastAsia"/>
        </w:rPr>
        <w:t>以下の要件を満たす太陽光発電設備について、新たに固定資産税が課されることとなった年度から</w:t>
      </w:r>
      <w:r>
        <w:rPr>
          <w:rFonts w:hint="eastAsia"/>
        </w:rPr>
        <w:t>3</w:t>
      </w:r>
      <w:r>
        <w:rPr>
          <w:rFonts w:hint="eastAsia"/>
        </w:rPr>
        <w:t>年間、</w:t>
      </w:r>
      <w:r w:rsidR="001456DF">
        <w:rPr>
          <w:rFonts w:hint="eastAsia"/>
        </w:rPr>
        <w:t>1,000kw</w:t>
      </w:r>
      <w:r w:rsidR="001456DF">
        <w:rPr>
          <w:rFonts w:hint="eastAsia"/>
        </w:rPr>
        <w:t>未満では</w:t>
      </w:r>
      <w:r>
        <w:rPr>
          <w:rFonts w:hint="eastAsia"/>
        </w:rPr>
        <w:t>課税標準額が</w:t>
      </w:r>
      <w:r>
        <w:rPr>
          <w:rFonts w:hint="eastAsia"/>
        </w:rPr>
        <w:t>2/3</w:t>
      </w:r>
      <w:r>
        <w:rPr>
          <w:rFonts w:hint="eastAsia"/>
        </w:rPr>
        <w:t>に</w:t>
      </w:r>
      <w:r w:rsidR="001456DF">
        <w:rPr>
          <w:rFonts w:hint="eastAsia"/>
        </w:rPr>
        <w:t>、</w:t>
      </w:r>
      <w:r w:rsidR="001456DF">
        <w:rPr>
          <w:rFonts w:hint="eastAsia"/>
        </w:rPr>
        <w:t>1,000kw</w:t>
      </w:r>
      <w:r w:rsidR="001456DF">
        <w:rPr>
          <w:rFonts w:hint="eastAsia"/>
        </w:rPr>
        <w:t>以上であれば課税標準額が</w:t>
      </w:r>
      <w:r w:rsidR="001456DF">
        <w:rPr>
          <w:rFonts w:hint="eastAsia"/>
        </w:rPr>
        <w:t>3/4</w:t>
      </w:r>
      <w:r w:rsidR="001456DF">
        <w:rPr>
          <w:rFonts w:hint="eastAsia"/>
        </w:rPr>
        <w:t>に</w:t>
      </w:r>
      <w:r w:rsidR="00D8614D">
        <w:rPr>
          <w:rFonts w:hint="eastAsia"/>
        </w:rPr>
        <w:t>それぞれ</w:t>
      </w:r>
      <w:r>
        <w:rPr>
          <w:rFonts w:hint="eastAsia"/>
        </w:rPr>
        <w:t>減額されます</w:t>
      </w:r>
      <w:r w:rsidR="00767092">
        <w:rPr>
          <w:rFonts w:hint="eastAsia"/>
        </w:rPr>
        <w:t>。</w:t>
      </w:r>
    </w:p>
    <w:p w:rsidR="007241B8" w:rsidRDefault="007241B8">
      <w:bookmarkStart w:id="0" w:name="_GoBack"/>
      <w:bookmarkEnd w:id="0"/>
    </w:p>
    <w:p w:rsidR="007241B8" w:rsidRDefault="007241B8" w:rsidP="00995EA5">
      <w:pPr>
        <w:ind w:leftChars="300" w:left="840" w:hangingChars="100" w:hanging="210"/>
      </w:pPr>
      <w:r>
        <w:rPr>
          <w:rFonts w:hint="eastAsia"/>
        </w:rPr>
        <w:t>・</w:t>
      </w:r>
      <w:r w:rsidR="0006625A">
        <w:rPr>
          <w:rFonts w:hint="eastAsia"/>
        </w:rPr>
        <w:t>「再生可能エネルギー事業者支援事業費補助金」を受けている発電設備</w:t>
      </w:r>
      <w:r w:rsidR="00FC11A1">
        <w:rPr>
          <w:rFonts w:hint="eastAsia"/>
        </w:rPr>
        <w:t>。</w:t>
      </w:r>
    </w:p>
    <w:p w:rsidR="007241B8" w:rsidRDefault="003C07E7" w:rsidP="00995EA5">
      <w:pPr>
        <w:ind w:firstLineChars="300" w:firstLine="630"/>
      </w:pPr>
      <w:r>
        <w:rPr>
          <w:rFonts w:hint="eastAsia"/>
        </w:rPr>
        <w:t>・</w:t>
      </w:r>
      <w:r w:rsidR="00B67923">
        <w:rPr>
          <w:rFonts w:hint="eastAsia"/>
        </w:rPr>
        <w:t>令和</w:t>
      </w:r>
      <w:r w:rsidR="00B67923">
        <w:rPr>
          <w:rFonts w:hint="eastAsia"/>
        </w:rPr>
        <w:t>2</w:t>
      </w:r>
      <w:r w:rsidR="007241B8">
        <w:rPr>
          <w:rFonts w:hint="eastAsia"/>
        </w:rPr>
        <w:t>年</w:t>
      </w:r>
      <w:r w:rsidR="0006625A">
        <w:rPr>
          <w:rFonts w:hint="eastAsia"/>
        </w:rPr>
        <w:t>4</w:t>
      </w:r>
      <w:r w:rsidR="0047659A">
        <w:rPr>
          <w:rFonts w:hint="eastAsia"/>
        </w:rPr>
        <w:t>月</w:t>
      </w:r>
      <w:r w:rsidR="0006625A">
        <w:rPr>
          <w:rFonts w:hint="eastAsia"/>
        </w:rPr>
        <w:t>1</w:t>
      </w:r>
      <w:r w:rsidR="0047659A">
        <w:rPr>
          <w:rFonts w:hint="eastAsia"/>
        </w:rPr>
        <w:t>日から</w:t>
      </w:r>
      <w:r w:rsidR="00B67923">
        <w:rPr>
          <w:rFonts w:hint="eastAsia"/>
        </w:rPr>
        <w:t>令和</w:t>
      </w:r>
      <w:r w:rsidR="00B67923">
        <w:rPr>
          <w:rFonts w:hint="eastAsia"/>
        </w:rPr>
        <w:t>6</w:t>
      </w:r>
      <w:r w:rsidR="0047659A">
        <w:rPr>
          <w:rFonts w:hint="eastAsia"/>
        </w:rPr>
        <w:t>年</w:t>
      </w:r>
      <w:r w:rsidR="0047659A">
        <w:rPr>
          <w:rFonts w:hint="eastAsia"/>
        </w:rPr>
        <w:t>3</w:t>
      </w:r>
      <w:r w:rsidR="0047659A">
        <w:rPr>
          <w:rFonts w:hint="eastAsia"/>
        </w:rPr>
        <w:t>月</w:t>
      </w:r>
      <w:r w:rsidR="0047659A">
        <w:rPr>
          <w:rFonts w:hint="eastAsia"/>
        </w:rPr>
        <w:t>31</w:t>
      </w:r>
      <w:r w:rsidR="0047659A">
        <w:rPr>
          <w:rFonts w:hint="eastAsia"/>
        </w:rPr>
        <w:t>日までの間に新たに取得されたもの</w:t>
      </w:r>
      <w:r w:rsidR="00767092">
        <w:rPr>
          <w:rFonts w:hint="eastAsia"/>
        </w:rPr>
        <w:t>。</w:t>
      </w:r>
    </w:p>
    <w:p w:rsidR="0047659A" w:rsidRDefault="0047659A"/>
    <w:p w:rsidR="0047659A" w:rsidRDefault="0047659A" w:rsidP="00CD0269">
      <w:pPr>
        <w:ind w:leftChars="200" w:left="420"/>
      </w:pPr>
      <w:r>
        <w:rPr>
          <w:rFonts w:hint="eastAsia"/>
        </w:rPr>
        <w:t>なお</w:t>
      </w:r>
      <w:r w:rsidR="00307EDA">
        <w:rPr>
          <w:rFonts w:hint="eastAsia"/>
        </w:rPr>
        <w:t>、</w:t>
      </w:r>
      <w:r>
        <w:rPr>
          <w:rFonts w:hint="eastAsia"/>
        </w:rPr>
        <w:t>特例の適用を受けるためには、以下の書類を償却資産申告書とともに提出してください</w:t>
      </w:r>
      <w:r w:rsidR="00767092">
        <w:rPr>
          <w:rFonts w:hint="eastAsia"/>
        </w:rPr>
        <w:t>。</w:t>
      </w:r>
    </w:p>
    <w:p w:rsidR="0047659A" w:rsidRDefault="0047659A"/>
    <w:p w:rsidR="0047659A" w:rsidRDefault="0006625A" w:rsidP="00CD0269">
      <w:pPr>
        <w:ind w:firstLineChars="300" w:firstLine="630"/>
      </w:pPr>
      <w:r>
        <w:rPr>
          <w:rFonts w:hint="eastAsia"/>
        </w:rPr>
        <w:t>・固定資産税（償却資産）の課税標準の特例届出書</w:t>
      </w:r>
    </w:p>
    <w:p w:rsidR="0047659A" w:rsidRPr="0047659A" w:rsidRDefault="0047659A" w:rsidP="00CD0269">
      <w:pPr>
        <w:ind w:firstLineChars="300" w:firstLine="630"/>
      </w:pPr>
      <w:r>
        <w:rPr>
          <w:rFonts w:hint="eastAsia"/>
        </w:rPr>
        <w:t>・</w:t>
      </w:r>
      <w:r w:rsidR="0006625A" w:rsidRPr="0006625A">
        <w:rPr>
          <w:rFonts w:hint="eastAsia"/>
        </w:rPr>
        <w:t>「再生可能エネルギー事業者支援事業費補助金」</w:t>
      </w:r>
      <w:r w:rsidR="0006625A">
        <w:rPr>
          <w:rFonts w:hint="eastAsia"/>
        </w:rPr>
        <w:t>を受けていることがわかる書類</w:t>
      </w:r>
    </w:p>
    <w:p w:rsidR="007241B8" w:rsidRDefault="007241B8"/>
    <w:p w:rsidR="00242B29" w:rsidRDefault="00CD0269">
      <w:r>
        <w:rPr>
          <w:rFonts w:hint="eastAsia"/>
        </w:rPr>
        <w:t>Ⅳ．</w:t>
      </w:r>
      <w:r w:rsidR="00242B29">
        <w:rPr>
          <w:rFonts w:hint="eastAsia"/>
        </w:rPr>
        <w:t>免税点</w:t>
      </w:r>
    </w:p>
    <w:p w:rsidR="00242B29" w:rsidRDefault="00242B29"/>
    <w:p w:rsidR="00D16CAF" w:rsidRDefault="00D16CAF" w:rsidP="00C766A3">
      <w:pPr>
        <w:ind w:leftChars="200" w:left="420"/>
      </w:pPr>
      <w:r>
        <w:rPr>
          <w:rFonts w:hint="eastAsia"/>
        </w:rPr>
        <w:t>綾川町内に同一人が所有する土地、家屋、償却資産のそれぞれの課税標準額が以下の金額に満たない場合、固定資産税は課税されません</w:t>
      </w:r>
      <w:r w:rsidR="00767092">
        <w:rPr>
          <w:rFonts w:hint="eastAsia"/>
        </w:rPr>
        <w:t>。</w:t>
      </w:r>
    </w:p>
    <w:p w:rsidR="00D16CAF" w:rsidRDefault="00D16CAF"/>
    <w:p w:rsidR="00F33C3E" w:rsidRDefault="00D16CAF" w:rsidP="00C766A3">
      <w:pPr>
        <w:ind w:firstLineChars="300" w:firstLine="630"/>
      </w:pPr>
      <w:r>
        <w:rPr>
          <w:rFonts w:hint="eastAsia"/>
        </w:rPr>
        <w:t>土地：</w:t>
      </w:r>
      <w:r w:rsidR="00307EDA">
        <w:rPr>
          <w:rFonts w:hint="eastAsia"/>
        </w:rPr>
        <w:t xml:space="preserve">       </w:t>
      </w:r>
      <w:r>
        <w:rPr>
          <w:rFonts w:hint="eastAsia"/>
        </w:rPr>
        <w:t>30</w:t>
      </w:r>
      <w:r>
        <w:rPr>
          <w:rFonts w:hint="eastAsia"/>
        </w:rPr>
        <w:t>万円</w:t>
      </w:r>
    </w:p>
    <w:p w:rsidR="00F33C3E" w:rsidRDefault="00D16CAF" w:rsidP="00C766A3">
      <w:pPr>
        <w:ind w:firstLineChars="300" w:firstLine="630"/>
      </w:pPr>
      <w:r>
        <w:rPr>
          <w:rFonts w:hint="eastAsia"/>
        </w:rPr>
        <w:t>家屋：</w:t>
      </w:r>
      <w:r w:rsidR="00307EDA">
        <w:rPr>
          <w:rFonts w:hint="eastAsia"/>
        </w:rPr>
        <w:t xml:space="preserve">       </w:t>
      </w:r>
      <w:r>
        <w:rPr>
          <w:rFonts w:hint="eastAsia"/>
        </w:rPr>
        <w:t>20</w:t>
      </w:r>
      <w:r>
        <w:rPr>
          <w:rFonts w:hint="eastAsia"/>
        </w:rPr>
        <w:t>万円</w:t>
      </w:r>
    </w:p>
    <w:p w:rsidR="00D16CAF" w:rsidRPr="00242B29" w:rsidRDefault="00D16CAF" w:rsidP="00C766A3">
      <w:pPr>
        <w:ind w:firstLineChars="300" w:firstLine="630"/>
      </w:pPr>
      <w:r>
        <w:rPr>
          <w:rFonts w:hint="eastAsia"/>
        </w:rPr>
        <w:t>償却資産：</w:t>
      </w:r>
      <w:r w:rsidR="00307EDA">
        <w:rPr>
          <w:rFonts w:hint="eastAsia"/>
        </w:rPr>
        <w:t xml:space="preserve">　</w:t>
      </w:r>
      <w:r>
        <w:rPr>
          <w:rFonts w:hint="eastAsia"/>
        </w:rPr>
        <w:t>150</w:t>
      </w:r>
      <w:r>
        <w:rPr>
          <w:rFonts w:hint="eastAsia"/>
        </w:rPr>
        <w:t>万円</w:t>
      </w:r>
    </w:p>
    <w:sectPr w:rsidR="00D16CAF" w:rsidRPr="00242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A3" w:rsidRDefault="00C766A3" w:rsidP="002E5DA8">
      <w:r>
        <w:separator/>
      </w:r>
    </w:p>
  </w:endnote>
  <w:endnote w:type="continuationSeparator" w:id="0">
    <w:p w:rsidR="00C766A3" w:rsidRDefault="00C766A3" w:rsidP="002E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A3" w:rsidRDefault="00C766A3" w:rsidP="002E5DA8">
      <w:r>
        <w:separator/>
      </w:r>
    </w:p>
  </w:footnote>
  <w:footnote w:type="continuationSeparator" w:id="0">
    <w:p w:rsidR="00C766A3" w:rsidRDefault="00C766A3" w:rsidP="002E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2B"/>
    <w:rsid w:val="00032C93"/>
    <w:rsid w:val="0006625A"/>
    <w:rsid w:val="000D156C"/>
    <w:rsid w:val="000D73DF"/>
    <w:rsid w:val="001456DF"/>
    <w:rsid w:val="00242B29"/>
    <w:rsid w:val="00250B31"/>
    <w:rsid w:val="0027791D"/>
    <w:rsid w:val="0029636E"/>
    <w:rsid w:val="002D1742"/>
    <w:rsid w:val="002E5DA8"/>
    <w:rsid w:val="00307EDA"/>
    <w:rsid w:val="003B2CDA"/>
    <w:rsid w:val="003C07E7"/>
    <w:rsid w:val="003F2E03"/>
    <w:rsid w:val="004619C0"/>
    <w:rsid w:val="0047659A"/>
    <w:rsid w:val="00542E97"/>
    <w:rsid w:val="006871C6"/>
    <w:rsid w:val="00687840"/>
    <w:rsid w:val="006A4175"/>
    <w:rsid w:val="006E3B67"/>
    <w:rsid w:val="006F0311"/>
    <w:rsid w:val="007241B8"/>
    <w:rsid w:val="00767092"/>
    <w:rsid w:val="00812225"/>
    <w:rsid w:val="008167C6"/>
    <w:rsid w:val="008A252B"/>
    <w:rsid w:val="008C6B45"/>
    <w:rsid w:val="00995EA5"/>
    <w:rsid w:val="009E0CFD"/>
    <w:rsid w:val="00A03FB7"/>
    <w:rsid w:val="00A31AE8"/>
    <w:rsid w:val="00A67C3B"/>
    <w:rsid w:val="00AB08A3"/>
    <w:rsid w:val="00AD02FE"/>
    <w:rsid w:val="00B67923"/>
    <w:rsid w:val="00C37392"/>
    <w:rsid w:val="00C67418"/>
    <w:rsid w:val="00C766A3"/>
    <w:rsid w:val="00CD0269"/>
    <w:rsid w:val="00D16CAF"/>
    <w:rsid w:val="00D255FB"/>
    <w:rsid w:val="00D8614D"/>
    <w:rsid w:val="00E450AD"/>
    <w:rsid w:val="00E570E5"/>
    <w:rsid w:val="00F322F3"/>
    <w:rsid w:val="00F33C3E"/>
    <w:rsid w:val="00F62314"/>
    <w:rsid w:val="00F65504"/>
    <w:rsid w:val="00F954A5"/>
    <w:rsid w:val="00FC11A1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AD2AF7E-D756-446B-8EC1-B0447AD4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0C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DA8"/>
  </w:style>
  <w:style w:type="paragraph" w:styleId="a7">
    <w:name w:val="footer"/>
    <w:basedOn w:val="a"/>
    <w:link w:val="a8"/>
    <w:uiPriority w:val="99"/>
    <w:unhideWhenUsed/>
    <w:rsid w:val="002E5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DA8"/>
  </w:style>
  <w:style w:type="paragraph" w:styleId="a9">
    <w:name w:val="No Spacing"/>
    <w:uiPriority w:val="1"/>
    <w:qFormat/>
    <w:rsid w:val="006E3B6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BB3A-99C9-406C-B0F2-228C149A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綾川町役場</cp:lastModifiedBy>
  <cp:revision>25</cp:revision>
  <cp:lastPrinted>2023-07-26T00:55:00Z</cp:lastPrinted>
  <dcterms:created xsi:type="dcterms:W3CDTF">2016-01-13T02:51:00Z</dcterms:created>
  <dcterms:modified xsi:type="dcterms:W3CDTF">2023-07-26T00:56:00Z</dcterms:modified>
</cp:coreProperties>
</file>