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747" w:rsidRPr="00EB234B" w:rsidRDefault="00CA5747" w:rsidP="0083769F">
      <w:pPr>
        <w:ind w:leftChars="300" w:left="630"/>
        <w:rPr>
          <w:rFonts w:asciiTheme="minorEastAsia" w:hAnsiTheme="minorEastAsia"/>
          <w:szCs w:val="21"/>
        </w:rPr>
      </w:pPr>
      <w:r w:rsidRPr="00EB234B">
        <w:rPr>
          <w:rFonts w:asciiTheme="minorEastAsia" w:hAnsiTheme="minorEastAsia" w:hint="eastAsia"/>
          <w:szCs w:val="21"/>
        </w:rPr>
        <w:t>綾川町介護予防・</w:t>
      </w:r>
      <w:r w:rsidR="00CD31D3" w:rsidRPr="00EB234B">
        <w:rPr>
          <w:rFonts w:asciiTheme="minorEastAsia" w:hAnsiTheme="minorEastAsia" w:hint="eastAsia"/>
          <w:szCs w:val="21"/>
        </w:rPr>
        <w:t>日常生活支援総合事業の人員、設備及び運営に関する基準</w:t>
      </w:r>
      <w:r w:rsidR="004C526A" w:rsidRPr="00EB234B">
        <w:rPr>
          <w:rFonts w:asciiTheme="minorEastAsia" w:hAnsiTheme="minorEastAsia" w:hint="eastAsia"/>
          <w:szCs w:val="21"/>
        </w:rPr>
        <w:t>を定める要綱</w:t>
      </w:r>
    </w:p>
    <w:p w:rsidR="00CA5747" w:rsidRPr="00EB234B" w:rsidRDefault="004C526A" w:rsidP="002A1697">
      <w:pPr>
        <w:rPr>
          <w:rFonts w:asciiTheme="minorEastAsia" w:hAnsiTheme="minorEastAsia"/>
          <w:szCs w:val="21"/>
        </w:rPr>
      </w:pPr>
      <w:bookmarkStart w:id="0" w:name="_GoBack"/>
      <w:bookmarkEnd w:id="0"/>
      <w:r w:rsidRPr="00EB234B">
        <w:rPr>
          <w:rFonts w:asciiTheme="minorEastAsia" w:hAnsiTheme="minorEastAsia" w:hint="eastAsia"/>
          <w:szCs w:val="21"/>
        </w:rPr>
        <w:t xml:space="preserve">　</w:t>
      </w:r>
    </w:p>
    <w:p w:rsidR="00935EAA" w:rsidRPr="00EB234B" w:rsidRDefault="00935EAA" w:rsidP="002A1697">
      <w:pPr>
        <w:rPr>
          <w:rFonts w:asciiTheme="minorEastAsia" w:hAnsiTheme="minorEastAsia"/>
          <w:b/>
          <w:color w:val="000000" w:themeColor="text1"/>
          <w:szCs w:val="21"/>
        </w:rPr>
      </w:pPr>
      <w:r w:rsidRPr="00EB234B">
        <w:rPr>
          <w:rFonts w:asciiTheme="minorEastAsia" w:hAnsiTheme="minorEastAsia" w:hint="eastAsia"/>
          <w:b/>
          <w:color w:val="000000" w:themeColor="text1"/>
          <w:szCs w:val="21"/>
        </w:rPr>
        <w:t>介護予防訪問</w:t>
      </w:r>
      <w:r w:rsidR="00350525" w:rsidRPr="00EB234B">
        <w:rPr>
          <w:rFonts w:asciiTheme="minorEastAsia" w:hAnsiTheme="minorEastAsia" w:hint="eastAsia"/>
          <w:b/>
          <w:color w:val="000000" w:themeColor="text1"/>
          <w:szCs w:val="21"/>
        </w:rPr>
        <w:t>介護相当サービス</w:t>
      </w:r>
    </w:p>
    <w:p w:rsidR="00935EAA" w:rsidRPr="00EB234B" w:rsidRDefault="00935EAA" w:rsidP="002A1697">
      <w:pPr>
        <w:rPr>
          <w:rFonts w:asciiTheme="minorEastAsia" w:hAnsiTheme="minorEastAsia"/>
          <w:szCs w:val="21"/>
        </w:rPr>
      </w:pPr>
      <w:r w:rsidRPr="00EB234B">
        <w:rPr>
          <w:rFonts w:asciiTheme="minorEastAsia" w:hAnsiTheme="minorEastAsia" w:hint="eastAsia"/>
          <w:szCs w:val="21"/>
        </w:rPr>
        <w:t>（基本方針）</w:t>
      </w:r>
    </w:p>
    <w:p w:rsidR="00935EAA" w:rsidRPr="00EB234B" w:rsidRDefault="00CC592C" w:rsidP="002A1697">
      <w:pPr>
        <w:ind w:left="210" w:hangingChars="100" w:hanging="210"/>
        <w:rPr>
          <w:rFonts w:asciiTheme="minorEastAsia" w:hAnsiTheme="minorEastAsia"/>
          <w:szCs w:val="21"/>
        </w:rPr>
      </w:pPr>
      <w:r w:rsidRPr="00EB234B">
        <w:rPr>
          <w:rFonts w:asciiTheme="minorEastAsia" w:hAnsiTheme="minorEastAsia" w:hint="eastAsia"/>
          <w:szCs w:val="21"/>
        </w:rPr>
        <w:t>第１</w:t>
      </w:r>
      <w:r w:rsidR="00350525" w:rsidRPr="00EB234B">
        <w:rPr>
          <w:rFonts w:asciiTheme="minorEastAsia" w:hAnsiTheme="minorEastAsia" w:hint="eastAsia"/>
          <w:szCs w:val="21"/>
        </w:rPr>
        <w:t>条　介護予防訪問介護相当サービスは、</w:t>
      </w:r>
      <w:r w:rsidR="00935EAA" w:rsidRPr="00EB234B">
        <w:rPr>
          <w:rFonts w:asciiTheme="minorEastAsia" w:hAnsiTheme="minorEastAsia" w:hint="eastAsia"/>
          <w:szCs w:val="21"/>
        </w:rPr>
        <w:t>専門的サービスとして訪問介護が特に必要な場合等であって、その利用者が可</w:t>
      </w:r>
      <w:r w:rsidR="00350525" w:rsidRPr="00EB234B">
        <w:rPr>
          <w:rFonts w:asciiTheme="minorEastAsia" w:hAnsiTheme="minorEastAsia" w:hint="eastAsia"/>
          <w:szCs w:val="21"/>
        </w:rPr>
        <w:t>能な限りその居宅において</w:t>
      </w:r>
      <w:r w:rsidR="00935EAA" w:rsidRPr="00EB234B">
        <w:rPr>
          <w:rFonts w:asciiTheme="minorEastAsia" w:hAnsiTheme="minorEastAsia" w:hint="eastAsia"/>
          <w:szCs w:val="21"/>
        </w:rPr>
        <w:t>、</w:t>
      </w:r>
      <w:r w:rsidRPr="00EB234B">
        <w:rPr>
          <w:rFonts w:asciiTheme="minorEastAsia" w:hAnsiTheme="minorEastAsia" w:hint="eastAsia"/>
          <w:szCs w:val="21"/>
        </w:rPr>
        <w:t>自立した生活を営むことができるよう、訪問介護員による身体介護、生活援助の支援を行い</w:t>
      </w:r>
      <w:r w:rsidR="00935EAA" w:rsidRPr="00EB234B">
        <w:rPr>
          <w:rFonts w:asciiTheme="minorEastAsia" w:hAnsiTheme="minorEastAsia" w:hint="eastAsia"/>
          <w:szCs w:val="21"/>
        </w:rPr>
        <w:t>、利用者の生活機能の維持又は向上を目指すものでなければならない。</w:t>
      </w:r>
    </w:p>
    <w:p w:rsidR="00935EAA" w:rsidRPr="00EB234B" w:rsidRDefault="00935EAA" w:rsidP="002A1697">
      <w:pPr>
        <w:rPr>
          <w:rFonts w:asciiTheme="minorEastAsia" w:hAnsiTheme="minorEastAsia"/>
          <w:szCs w:val="21"/>
        </w:rPr>
      </w:pPr>
      <w:r w:rsidRPr="00EB234B">
        <w:rPr>
          <w:rFonts w:asciiTheme="minorEastAsia" w:hAnsiTheme="minorEastAsia" w:hint="eastAsia"/>
          <w:szCs w:val="21"/>
        </w:rPr>
        <w:t>（訪問介護員等の員数）</w:t>
      </w:r>
    </w:p>
    <w:p w:rsidR="00935EAA" w:rsidRPr="00EB234B" w:rsidRDefault="00CC592C" w:rsidP="002A1697">
      <w:pPr>
        <w:rPr>
          <w:rFonts w:asciiTheme="minorEastAsia" w:hAnsiTheme="minorEastAsia"/>
          <w:szCs w:val="21"/>
        </w:rPr>
      </w:pPr>
      <w:r w:rsidRPr="00EB234B">
        <w:rPr>
          <w:rFonts w:asciiTheme="minorEastAsia" w:hAnsiTheme="minorEastAsia" w:hint="eastAsia"/>
          <w:szCs w:val="21"/>
        </w:rPr>
        <w:t>第２</w:t>
      </w:r>
      <w:r w:rsidR="00935EAA" w:rsidRPr="00EB234B">
        <w:rPr>
          <w:rFonts w:asciiTheme="minorEastAsia" w:hAnsiTheme="minorEastAsia" w:hint="eastAsia"/>
          <w:szCs w:val="21"/>
        </w:rPr>
        <w:t>条　事業者が当該事業を行う事業所ごとに置くべき訪問介護員等（訪問介護の提供に</w:t>
      </w:r>
    </w:p>
    <w:p w:rsidR="00935EAA" w:rsidRPr="00EB234B" w:rsidRDefault="00254667" w:rsidP="002A1697">
      <w:pPr>
        <w:ind w:left="210" w:hangingChars="100" w:hanging="210"/>
        <w:rPr>
          <w:rFonts w:asciiTheme="minorEastAsia" w:hAnsiTheme="minorEastAsia"/>
          <w:szCs w:val="21"/>
        </w:rPr>
      </w:pPr>
      <w:r w:rsidRPr="00EB234B">
        <w:rPr>
          <w:rFonts w:asciiTheme="minorEastAsia" w:hAnsiTheme="minorEastAsia" w:hint="eastAsia"/>
          <w:szCs w:val="21"/>
        </w:rPr>
        <w:t xml:space="preserve">　当たる介護福祉士又は</w:t>
      </w:r>
      <w:r w:rsidR="00935EAA" w:rsidRPr="00EB234B">
        <w:rPr>
          <w:rFonts w:asciiTheme="minorEastAsia" w:hAnsiTheme="minorEastAsia" w:hint="eastAsia"/>
          <w:szCs w:val="21"/>
        </w:rPr>
        <w:t>法第８条の２第２項に規定する政令で定める者をいう。）の員数は、常勤換算方法で</w:t>
      </w:r>
      <w:r w:rsidRPr="00EB234B">
        <w:rPr>
          <w:rFonts w:asciiTheme="minorEastAsia" w:hAnsiTheme="minorEastAsia" w:hint="eastAsia"/>
          <w:szCs w:val="21"/>
        </w:rPr>
        <w:t>２．５</w:t>
      </w:r>
      <w:r w:rsidR="00935EAA" w:rsidRPr="00EB234B">
        <w:rPr>
          <w:rFonts w:asciiTheme="minorEastAsia" w:hAnsiTheme="minorEastAsia" w:hint="eastAsia"/>
          <w:szCs w:val="21"/>
        </w:rPr>
        <w:t>以上とする。</w:t>
      </w:r>
    </w:p>
    <w:p w:rsidR="00935EAA" w:rsidRPr="00EB234B" w:rsidRDefault="00935EAA" w:rsidP="002A1697">
      <w:pPr>
        <w:rPr>
          <w:rFonts w:asciiTheme="minorEastAsia" w:hAnsiTheme="minorEastAsia"/>
          <w:szCs w:val="21"/>
        </w:rPr>
      </w:pPr>
      <w:r w:rsidRPr="00EB234B">
        <w:rPr>
          <w:rFonts w:asciiTheme="minorEastAsia" w:hAnsiTheme="minorEastAsia" w:hint="eastAsia"/>
          <w:szCs w:val="21"/>
        </w:rPr>
        <w:t>２　事業者は、事業所ごとに、常勤の訪問介護員等のうち、利用者（当該事業者が指定訪</w:t>
      </w:r>
    </w:p>
    <w:p w:rsidR="00935EAA" w:rsidRPr="00EB234B" w:rsidRDefault="00935EAA" w:rsidP="002A1697">
      <w:pPr>
        <w:ind w:left="210" w:hangingChars="100" w:hanging="210"/>
        <w:rPr>
          <w:rFonts w:asciiTheme="minorEastAsia" w:hAnsiTheme="minorEastAsia"/>
          <w:szCs w:val="21"/>
        </w:rPr>
      </w:pPr>
      <w:r w:rsidRPr="00EB234B">
        <w:rPr>
          <w:rFonts w:asciiTheme="minorEastAsia" w:hAnsiTheme="minorEastAsia" w:hint="eastAsia"/>
          <w:szCs w:val="21"/>
        </w:rPr>
        <w:t xml:space="preserve">　問介護事業者（指定居宅サービス等の事業の人員、設備及び運営に関する基準（平成</w:t>
      </w:r>
      <w:r w:rsidR="00254667" w:rsidRPr="00EB234B">
        <w:rPr>
          <w:rFonts w:asciiTheme="minorEastAsia" w:hAnsiTheme="minorEastAsia" w:hint="eastAsia"/>
          <w:szCs w:val="21"/>
        </w:rPr>
        <w:t>１１</w:t>
      </w:r>
      <w:r w:rsidRPr="00EB234B">
        <w:rPr>
          <w:rFonts w:asciiTheme="minorEastAsia" w:hAnsiTheme="minorEastAsia" w:hint="eastAsia"/>
          <w:szCs w:val="21"/>
        </w:rPr>
        <w:t>年厚生省令第</w:t>
      </w:r>
      <w:r w:rsidR="00254667" w:rsidRPr="00EB234B">
        <w:rPr>
          <w:rFonts w:asciiTheme="minorEastAsia" w:hAnsiTheme="minorEastAsia" w:hint="eastAsia"/>
          <w:szCs w:val="21"/>
        </w:rPr>
        <w:t>３７</w:t>
      </w:r>
      <w:r w:rsidRPr="00EB234B">
        <w:rPr>
          <w:rFonts w:asciiTheme="minorEastAsia" w:hAnsiTheme="minorEastAsia" w:hint="eastAsia"/>
          <w:szCs w:val="21"/>
        </w:rPr>
        <w:t>号。以下「指定居宅サービス等基準」という。）第５条第１項に規定す</w:t>
      </w:r>
      <w:r w:rsidR="00254667" w:rsidRPr="00EB234B">
        <w:rPr>
          <w:rFonts w:asciiTheme="minorEastAsia" w:hAnsiTheme="minorEastAsia" w:hint="eastAsia"/>
          <w:szCs w:val="21"/>
        </w:rPr>
        <w:t>る指定訪問介護事業者をいう。以下同じ。）の指定を</w:t>
      </w:r>
      <w:r w:rsidR="006668B8" w:rsidRPr="00EB234B">
        <w:rPr>
          <w:rFonts w:asciiTheme="minorEastAsia" w:hAnsiTheme="minorEastAsia" w:hint="eastAsia"/>
          <w:szCs w:val="21"/>
        </w:rPr>
        <w:t>併せて受け、かつ介護予防訪問</w:t>
      </w:r>
      <w:r w:rsidR="00DF46E7" w:rsidRPr="00EB234B">
        <w:rPr>
          <w:rFonts w:asciiTheme="minorEastAsia" w:hAnsiTheme="minorEastAsia" w:hint="eastAsia"/>
          <w:szCs w:val="21"/>
        </w:rPr>
        <w:t>介護相当サービス</w:t>
      </w:r>
      <w:r w:rsidR="006668B8" w:rsidRPr="00EB234B">
        <w:rPr>
          <w:rFonts w:asciiTheme="minorEastAsia" w:hAnsiTheme="minorEastAsia" w:hint="eastAsia"/>
          <w:szCs w:val="21"/>
        </w:rPr>
        <w:t>事業と</w:t>
      </w:r>
      <w:r w:rsidRPr="00EB234B">
        <w:rPr>
          <w:rFonts w:asciiTheme="minorEastAsia" w:hAnsiTheme="minorEastAsia" w:hint="eastAsia"/>
          <w:szCs w:val="21"/>
        </w:rPr>
        <w:t>指定訪問介護（指定居宅サービス等基準第４条に規</w:t>
      </w:r>
      <w:r w:rsidR="006668B8" w:rsidRPr="00EB234B">
        <w:rPr>
          <w:rFonts w:asciiTheme="minorEastAsia" w:hAnsiTheme="minorEastAsia" w:hint="eastAsia"/>
          <w:szCs w:val="21"/>
        </w:rPr>
        <w:t>定する指定訪問介護をいう。以下同じ。）</w:t>
      </w:r>
      <w:r w:rsidRPr="00EB234B">
        <w:rPr>
          <w:rFonts w:asciiTheme="minorEastAsia" w:hAnsiTheme="minorEastAsia" w:hint="eastAsia"/>
          <w:szCs w:val="21"/>
        </w:rPr>
        <w:t>の事業が同一の事業所において一体的に運営されている場合にあっては、当該事業所における介護予防訪問事業及び指定訪問介護の利用者</w:t>
      </w:r>
      <w:r w:rsidR="006668B8" w:rsidRPr="00EB234B">
        <w:rPr>
          <w:rFonts w:asciiTheme="minorEastAsia" w:hAnsiTheme="minorEastAsia" w:hint="eastAsia"/>
          <w:szCs w:val="21"/>
        </w:rPr>
        <w:t>。</w:t>
      </w:r>
      <w:r w:rsidRPr="00EB234B">
        <w:rPr>
          <w:rFonts w:asciiTheme="minorEastAsia" w:hAnsiTheme="minorEastAsia" w:hint="eastAsia"/>
          <w:szCs w:val="21"/>
        </w:rPr>
        <w:t>以下この条において同じ。</w:t>
      </w:r>
      <w:r w:rsidR="006668B8" w:rsidRPr="00EB234B">
        <w:rPr>
          <w:rFonts w:asciiTheme="minorEastAsia" w:hAnsiTheme="minorEastAsia" w:hint="eastAsia"/>
          <w:szCs w:val="21"/>
        </w:rPr>
        <w:t>）</w:t>
      </w:r>
      <w:r w:rsidRPr="00EB234B">
        <w:rPr>
          <w:rFonts w:asciiTheme="minorEastAsia" w:hAnsiTheme="minorEastAsia" w:hint="eastAsia"/>
          <w:szCs w:val="21"/>
        </w:rPr>
        <w:t>の数が40又はその端数を増すごとに１人以上の者をサービス提供責任者としなければならない。この場合において、当該サービス提供責任者の員数については、利用者の数に応じて常勤換算方法によることができる。</w:t>
      </w:r>
    </w:p>
    <w:p w:rsidR="00935EAA" w:rsidRPr="00EB234B" w:rsidRDefault="00935EAA" w:rsidP="002A1697">
      <w:pPr>
        <w:rPr>
          <w:rFonts w:asciiTheme="minorEastAsia" w:hAnsiTheme="minorEastAsia"/>
          <w:szCs w:val="21"/>
        </w:rPr>
      </w:pPr>
      <w:r w:rsidRPr="00EB234B">
        <w:rPr>
          <w:rFonts w:asciiTheme="minorEastAsia" w:hAnsiTheme="minorEastAsia" w:hint="eastAsia"/>
          <w:szCs w:val="21"/>
        </w:rPr>
        <w:t>３　前項の利用者の数は、前３月の平均値とする。ただし、新規に指定を受ける場合は、</w:t>
      </w:r>
    </w:p>
    <w:p w:rsidR="00935EAA" w:rsidRPr="00EB234B" w:rsidRDefault="00935EAA" w:rsidP="002A1697">
      <w:pPr>
        <w:rPr>
          <w:rFonts w:asciiTheme="minorEastAsia" w:hAnsiTheme="minorEastAsia"/>
          <w:szCs w:val="21"/>
        </w:rPr>
      </w:pPr>
      <w:r w:rsidRPr="00EB234B">
        <w:rPr>
          <w:rFonts w:asciiTheme="minorEastAsia" w:hAnsiTheme="minorEastAsia" w:hint="eastAsia"/>
          <w:szCs w:val="21"/>
        </w:rPr>
        <w:t xml:space="preserve">　推定数による。</w:t>
      </w:r>
    </w:p>
    <w:p w:rsidR="00935EAA" w:rsidRPr="00EB234B" w:rsidRDefault="00935EAA" w:rsidP="002A1697">
      <w:pPr>
        <w:rPr>
          <w:rFonts w:asciiTheme="minorEastAsia" w:hAnsiTheme="minorEastAsia"/>
          <w:color w:val="000000" w:themeColor="text1"/>
          <w:szCs w:val="21"/>
        </w:rPr>
      </w:pPr>
      <w:r w:rsidRPr="00EB234B">
        <w:rPr>
          <w:rFonts w:asciiTheme="minorEastAsia" w:hAnsiTheme="minorEastAsia" w:hint="eastAsia"/>
          <w:szCs w:val="21"/>
        </w:rPr>
        <w:t>４</w:t>
      </w:r>
      <w:r w:rsidRPr="00EB234B">
        <w:rPr>
          <w:rFonts w:asciiTheme="minorEastAsia" w:hAnsiTheme="minorEastAsia" w:hint="eastAsia"/>
          <w:color w:val="FF0000"/>
          <w:szCs w:val="21"/>
        </w:rPr>
        <w:t xml:space="preserve">　</w:t>
      </w:r>
      <w:r w:rsidRPr="00EB234B">
        <w:rPr>
          <w:rFonts w:asciiTheme="minorEastAsia" w:hAnsiTheme="minorEastAsia" w:hint="eastAsia"/>
          <w:color w:val="000000" w:themeColor="text1"/>
          <w:szCs w:val="21"/>
        </w:rPr>
        <w:t>第２項のサービス提供責任者は介護福祉士その他厚生労働大臣が定める者であって、</w:t>
      </w:r>
    </w:p>
    <w:p w:rsidR="00935EAA" w:rsidRPr="00EB234B" w:rsidRDefault="00935EAA" w:rsidP="002A1697">
      <w:pPr>
        <w:ind w:left="210" w:hangingChars="100" w:hanging="210"/>
        <w:rPr>
          <w:rFonts w:asciiTheme="minorEastAsia" w:hAnsiTheme="minorEastAsia"/>
          <w:color w:val="FF0000"/>
          <w:szCs w:val="21"/>
        </w:rPr>
      </w:pPr>
      <w:r w:rsidRPr="00EB234B">
        <w:rPr>
          <w:rFonts w:asciiTheme="minorEastAsia" w:hAnsiTheme="minorEastAsia" w:hint="eastAsia"/>
          <w:color w:val="000000" w:themeColor="text1"/>
          <w:szCs w:val="21"/>
        </w:rPr>
        <w:t xml:space="preserve">　専ら介護予防訪問</w:t>
      </w:r>
      <w:r w:rsidR="00DF46E7" w:rsidRPr="00EB234B">
        <w:rPr>
          <w:rFonts w:asciiTheme="minorEastAsia" w:hAnsiTheme="minorEastAsia" w:hint="eastAsia"/>
          <w:color w:val="000000" w:themeColor="text1"/>
          <w:szCs w:val="21"/>
        </w:rPr>
        <w:t>介護相当サービス</w:t>
      </w:r>
      <w:r w:rsidRPr="00EB234B">
        <w:rPr>
          <w:rFonts w:asciiTheme="minorEastAsia" w:hAnsiTheme="minorEastAsia" w:hint="eastAsia"/>
          <w:color w:val="000000" w:themeColor="text1"/>
          <w:szCs w:val="21"/>
        </w:rPr>
        <w:t>に従事するもの</w:t>
      </w:r>
      <w:r w:rsidR="003F2F66" w:rsidRPr="00EB234B">
        <w:rPr>
          <w:rFonts w:asciiTheme="minorEastAsia" w:hAnsiTheme="minorEastAsia" w:hint="eastAsia"/>
          <w:color w:val="000000" w:themeColor="text1"/>
          <w:szCs w:val="21"/>
        </w:rPr>
        <w:t>をもって充てなければならない。</w:t>
      </w:r>
    </w:p>
    <w:p w:rsidR="00935EAA" w:rsidRPr="00EB234B" w:rsidRDefault="00935EAA" w:rsidP="002A1697">
      <w:pPr>
        <w:ind w:left="210" w:hangingChars="100" w:hanging="210"/>
        <w:rPr>
          <w:rFonts w:asciiTheme="minorEastAsia" w:hAnsiTheme="minorEastAsia"/>
          <w:szCs w:val="21"/>
        </w:rPr>
      </w:pPr>
      <w:r w:rsidRPr="00EB234B">
        <w:rPr>
          <w:rFonts w:asciiTheme="minorEastAsia" w:hAnsiTheme="minorEastAsia" w:hint="eastAsia"/>
          <w:szCs w:val="21"/>
        </w:rPr>
        <w:t>５　事業者が指定訪問介護事業者の指定を併せて受け、かつ、介護予防訪問</w:t>
      </w:r>
      <w:r w:rsidR="0028720D" w:rsidRPr="00EB234B">
        <w:rPr>
          <w:rFonts w:asciiTheme="minorEastAsia" w:hAnsiTheme="minorEastAsia" w:hint="eastAsia"/>
          <w:szCs w:val="21"/>
        </w:rPr>
        <w:t>介護相当サービスと指定訪問介護の事業と</w:t>
      </w:r>
      <w:r w:rsidRPr="00EB234B">
        <w:rPr>
          <w:rFonts w:asciiTheme="minorEastAsia" w:hAnsiTheme="minorEastAsia" w:hint="eastAsia"/>
          <w:szCs w:val="21"/>
        </w:rPr>
        <w:t>が同一の事業所において一体的に運営されている場合については、指定居宅介護サービス等基準第５条第１項から第４項まで又は旧指定介護予防サービス等基準第５条第１項から第４項までに規定する人員に関する基準を満たすことをもって、前各項に規定する基準を満たしているものとみなすことができる。</w:t>
      </w:r>
    </w:p>
    <w:p w:rsidR="00935EAA" w:rsidRPr="00EB234B" w:rsidRDefault="00935EAA" w:rsidP="002A1697">
      <w:pPr>
        <w:rPr>
          <w:rFonts w:asciiTheme="minorEastAsia" w:hAnsiTheme="minorEastAsia"/>
          <w:szCs w:val="21"/>
        </w:rPr>
      </w:pPr>
      <w:r w:rsidRPr="00EB234B">
        <w:rPr>
          <w:rFonts w:asciiTheme="minorEastAsia" w:hAnsiTheme="minorEastAsia" w:hint="eastAsia"/>
          <w:szCs w:val="21"/>
        </w:rPr>
        <w:t>（管理者）</w:t>
      </w:r>
    </w:p>
    <w:p w:rsidR="00935EAA" w:rsidRPr="00EB234B" w:rsidRDefault="001D525C" w:rsidP="002A1697">
      <w:pPr>
        <w:rPr>
          <w:rFonts w:asciiTheme="minorEastAsia" w:hAnsiTheme="minorEastAsia"/>
          <w:szCs w:val="21"/>
        </w:rPr>
      </w:pPr>
      <w:r w:rsidRPr="00EB234B">
        <w:rPr>
          <w:rFonts w:asciiTheme="minorEastAsia" w:hAnsiTheme="minorEastAsia" w:hint="eastAsia"/>
          <w:szCs w:val="21"/>
        </w:rPr>
        <w:t>第３</w:t>
      </w:r>
      <w:r w:rsidR="00935EAA" w:rsidRPr="00EB234B">
        <w:rPr>
          <w:rFonts w:asciiTheme="minorEastAsia" w:hAnsiTheme="minorEastAsia" w:hint="eastAsia"/>
          <w:szCs w:val="21"/>
        </w:rPr>
        <w:t>条　事業者は、事業所ごとに専らその職務に従事する常勤の管理者を置かなければな</w:t>
      </w:r>
    </w:p>
    <w:p w:rsidR="00935EAA" w:rsidRPr="00EB234B" w:rsidRDefault="00935EAA" w:rsidP="002A1697">
      <w:pPr>
        <w:rPr>
          <w:rFonts w:asciiTheme="minorEastAsia" w:hAnsiTheme="minorEastAsia"/>
          <w:szCs w:val="21"/>
        </w:rPr>
      </w:pPr>
      <w:r w:rsidRPr="00EB234B">
        <w:rPr>
          <w:rFonts w:asciiTheme="minorEastAsia" w:hAnsiTheme="minorEastAsia" w:hint="eastAsia"/>
          <w:szCs w:val="21"/>
        </w:rPr>
        <w:t xml:space="preserve">　らない。ただし、事業所の管理上支障がない場合は、当該事業所の他の職務に従事し、</w:t>
      </w:r>
    </w:p>
    <w:p w:rsidR="00935EAA" w:rsidRPr="00EB234B" w:rsidRDefault="00935EAA" w:rsidP="00935EAA">
      <w:pPr>
        <w:rPr>
          <w:rFonts w:asciiTheme="minorEastAsia" w:hAnsiTheme="minorEastAsia"/>
          <w:szCs w:val="21"/>
        </w:rPr>
      </w:pPr>
      <w:r w:rsidRPr="00EB234B">
        <w:rPr>
          <w:rFonts w:asciiTheme="minorEastAsia" w:hAnsiTheme="minorEastAsia" w:hint="eastAsia"/>
          <w:szCs w:val="21"/>
        </w:rPr>
        <w:t xml:space="preserve">　又は同一敷地内にある他の事業所、施設等の職務に従事することができるものとする。</w:t>
      </w:r>
    </w:p>
    <w:p w:rsidR="00935EAA" w:rsidRPr="00EB234B" w:rsidRDefault="00935EAA" w:rsidP="00935EAA">
      <w:pPr>
        <w:rPr>
          <w:rFonts w:asciiTheme="minorEastAsia" w:hAnsiTheme="minorEastAsia"/>
          <w:szCs w:val="21"/>
        </w:rPr>
      </w:pPr>
      <w:r w:rsidRPr="00EB234B">
        <w:rPr>
          <w:rFonts w:asciiTheme="minorEastAsia" w:hAnsiTheme="minorEastAsia" w:hint="eastAsia"/>
          <w:szCs w:val="21"/>
        </w:rPr>
        <w:lastRenderedPageBreak/>
        <w:t>（設備）</w:t>
      </w:r>
    </w:p>
    <w:p w:rsidR="00935EAA" w:rsidRPr="00EB234B" w:rsidRDefault="001D525C" w:rsidP="00935EAA">
      <w:pPr>
        <w:rPr>
          <w:rFonts w:asciiTheme="minorEastAsia" w:hAnsiTheme="minorEastAsia"/>
          <w:szCs w:val="21"/>
        </w:rPr>
      </w:pPr>
      <w:r w:rsidRPr="00EB234B">
        <w:rPr>
          <w:rFonts w:asciiTheme="minorEastAsia" w:hAnsiTheme="minorEastAsia" w:hint="eastAsia"/>
          <w:szCs w:val="21"/>
        </w:rPr>
        <w:t>第４</w:t>
      </w:r>
      <w:r w:rsidR="00935EAA" w:rsidRPr="00EB234B">
        <w:rPr>
          <w:rFonts w:asciiTheme="minorEastAsia" w:hAnsiTheme="minorEastAsia" w:hint="eastAsia"/>
          <w:szCs w:val="21"/>
        </w:rPr>
        <w:t>条　事業所には、事業の運営を行うために必要な広さを有する専用の区画を設けるほ</w:t>
      </w:r>
    </w:p>
    <w:p w:rsidR="00935EAA" w:rsidRPr="00EB234B" w:rsidRDefault="00935EAA" w:rsidP="0028720D">
      <w:pPr>
        <w:ind w:left="210" w:hangingChars="100" w:hanging="210"/>
        <w:rPr>
          <w:rFonts w:asciiTheme="minorEastAsia" w:hAnsiTheme="minorEastAsia"/>
          <w:szCs w:val="21"/>
        </w:rPr>
      </w:pPr>
      <w:r w:rsidRPr="00EB234B">
        <w:rPr>
          <w:rFonts w:asciiTheme="minorEastAsia" w:hAnsiTheme="minorEastAsia" w:hint="eastAsia"/>
          <w:szCs w:val="21"/>
        </w:rPr>
        <w:t xml:space="preserve">　か、介護予防訪問</w:t>
      </w:r>
      <w:r w:rsidR="0028720D" w:rsidRPr="00EB234B">
        <w:rPr>
          <w:rFonts w:asciiTheme="minorEastAsia" w:hAnsiTheme="minorEastAsia" w:hint="eastAsia"/>
          <w:szCs w:val="21"/>
        </w:rPr>
        <w:t>介護相当サービス</w:t>
      </w:r>
      <w:r w:rsidRPr="00EB234B">
        <w:rPr>
          <w:rFonts w:asciiTheme="minorEastAsia" w:hAnsiTheme="minorEastAsia" w:hint="eastAsia"/>
          <w:szCs w:val="21"/>
        </w:rPr>
        <w:t>の提供に必要な設備及び備品等を備えなければならない。</w:t>
      </w:r>
    </w:p>
    <w:p w:rsidR="00935EAA" w:rsidRPr="00EB234B" w:rsidRDefault="00750855" w:rsidP="00750855">
      <w:pPr>
        <w:ind w:left="210" w:hangingChars="100" w:hanging="210"/>
        <w:rPr>
          <w:rFonts w:asciiTheme="minorEastAsia" w:hAnsiTheme="minorEastAsia"/>
          <w:szCs w:val="21"/>
        </w:rPr>
      </w:pPr>
      <w:r w:rsidRPr="00EB234B">
        <w:rPr>
          <w:rFonts w:asciiTheme="minorEastAsia" w:hAnsiTheme="minorEastAsia" w:hint="eastAsia"/>
          <w:szCs w:val="21"/>
        </w:rPr>
        <w:t>２　事業者が指定訪問介護事業者の</w:t>
      </w:r>
      <w:r w:rsidR="00935EAA" w:rsidRPr="00EB234B">
        <w:rPr>
          <w:rFonts w:asciiTheme="minorEastAsia" w:hAnsiTheme="minorEastAsia" w:hint="eastAsia"/>
          <w:szCs w:val="21"/>
        </w:rPr>
        <w:t>指定を併せて受け、かつ、介護予防訪問</w:t>
      </w:r>
      <w:r w:rsidRPr="00EB234B">
        <w:rPr>
          <w:rFonts w:asciiTheme="minorEastAsia" w:hAnsiTheme="minorEastAsia" w:hint="eastAsia"/>
          <w:szCs w:val="21"/>
        </w:rPr>
        <w:t>介護相当サービス事業と指定訪問介護の事業と</w:t>
      </w:r>
      <w:r w:rsidR="00935EAA" w:rsidRPr="00EB234B">
        <w:rPr>
          <w:rFonts w:asciiTheme="minorEastAsia" w:hAnsiTheme="minorEastAsia" w:hint="eastAsia"/>
          <w:szCs w:val="21"/>
        </w:rPr>
        <w:t>が同一の事業所において一体的に運営されている場合については、指定居宅サービス等基準第７条第１項又は旧指定介護予防サービス等基準第７条第１項に規定する設備に関する基準を満たすことをもって、前項に規定する基準を満たしているものとみなすことができる。</w:t>
      </w:r>
    </w:p>
    <w:p w:rsidR="00935EAA" w:rsidRPr="00EB234B" w:rsidRDefault="00935EAA" w:rsidP="00935EAA">
      <w:pPr>
        <w:rPr>
          <w:rFonts w:asciiTheme="minorEastAsia" w:hAnsiTheme="minorEastAsia"/>
          <w:szCs w:val="21"/>
        </w:rPr>
      </w:pPr>
      <w:r w:rsidRPr="00EB234B">
        <w:rPr>
          <w:rFonts w:asciiTheme="minorEastAsia" w:hAnsiTheme="minorEastAsia" w:hint="eastAsia"/>
          <w:szCs w:val="21"/>
        </w:rPr>
        <w:t>（内容及び手続きの説明及び同意）</w:t>
      </w:r>
    </w:p>
    <w:p w:rsidR="00935EAA" w:rsidRPr="00EB234B" w:rsidRDefault="00B2116B" w:rsidP="00750855">
      <w:pPr>
        <w:ind w:left="210" w:hangingChars="100" w:hanging="210"/>
        <w:rPr>
          <w:rFonts w:asciiTheme="minorEastAsia" w:hAnsiTheme="minorEastAsia"/>
          <w:szCs w:val="21"/>
        </w:rPr>
      </w:pPr>
      <w:r w:rsidRPr="00EB234B">
        <w:rPr>
          <w:rFonts w:asciiTheme="minorEastAsia" w:hAnsiTheme="minorEastAsia" w:hint="eastAsia"/>
          <w:szCs w:val="21"/>
        </w:rPr>
        <w:t>第５</w:t>
      </w:r>
      <w:r w:rsidR="00935EAA" w:rsidRPr="00EB234B">
        <w:rPr>
          <w:rFonts w:asciiTheme="minorEastAsia" w:hAnsiTheme="minorEastAsia" w:hint="eastAsia"/>
          <w:szCs w:val="21"/>
        </w:rPr>
        <w:t>条　事業者は、介護予防訪問</w:t>
      </w:r>
      <w:r w:rsidR="00750855" w:rsidRPr="00EB234B">
        <w:rPr>
          <w:rFonts w:asciiTheme="minorEastAsia" w:hAnsiTheme="minorEastAsia" w:hint="eastAsia"/>
          <w:szCs w:val="21"/>
        </w:rPr>
        <w:t>護相当サービス</w:t>
      </w:r>
      <w:r w:rsidR="00935EAA" w:rsidRPr="00EB234B">
        <w:rPr>
          <w:rFonts w:asciiTheme="minorEastAsia" w:hAnsiTheme="minorEastAsia" w:hint="eastAsia"/>
          <w:szCs w:val="21"/>
        </w:rPr>
        <w:t>事業の提供の開始に際し、あらかじめ、利用申込者又は</w:t>
      </w:r>
      <w:r w:rsidR="00750855" w:rsidRPr="00EB234B">
        <w:rPr>
          <w:rFonts w:asciiTheme="minorEastAsia" w:hAnsiTheme="minorEastAsia" w:hint="eastAsia"/>
          <w:szCs w:val="21"/>
        </w:rPr>
        <w:t>その家族に対し、事業所の重要事項の規程の概要</w:t>
      </w:r>
      <w:r w:rsidR="00935EAA" w:rsidRPr="00EB234B">
        <w:rPr>
          <w:rFonts w:asciiTheme="minorEastAsia" w:hAnsiTheme="minorEastAsia" w:hint="eastAsia"/>
          <w:szCs w:val="21"/>
        </w:rPr>
        <w:t>、訪問介護員等の勤務体制、事故発生時の対応、苦情処理の体制等の利用申込者がサービスを選択するために必要な重要事項を記した文書を交付して説明を行い、事業者からサービスの提供を受けることにつき同意を得なければならな</w:t>
      </w:r>
      <w:r w:rsidRPr="00EB234B">
        <w:rPr>
          <w:rFonts w:asciiTheme="minorEastAsia" w:hAnsiTheme="minorEastAsia" w:hint="eastAsia"/>
          <w:szCs w:val="21"/>
        </w:rPr>
        <w:t>い。</w:t>
      </w:r>
    </w:p>
    <w:p w:rsidR="00935EAA" w:rsidRPr="00EB234B" w:rsidRDefault="00935EAA" w:rsidP="00935EAA">
      <w:pPr>
        <w:rPr>
          <w:rFonts w:asciiTheme="minorEastAsia" w:hAnsiTheme="minorEastAsia"/>
          <w:color w:val="000000" w:themeColor="text1"/>
          <w:szCs w:val="21"/>
        </w:rPr>
      </w:pPr>
      <w:r w:rsidRPr="00EB234B">
        <w:rPr>
          <w:rFonts w:asciiTheme="minorEastAsia" w:hAnsiTheme="minorEastAsia" w:hint="eastAsia"/>
          <w:color w:val="000000" w:themeColor="text1"/>
          <w:szCs w:val="21"/>
        </w:rPr>
        <w:t>（個別計画の作成）</w:t>
      </w:r>
    </w:p>
    <w:p w:rsidR="00935EAA" w:rsidRPr="00EB234B" w:rsidRDefault="00B2116B" w:rsidP="00935EAA">
      <w:pPr>
        <w:rPr>
          <w:rFonts w:asciiTheme="minorEastAsia" w:hAnsiTheme="minorEastAsia"/>
          <w:szCs w:val="21"/>
        </w:rPr>
      </w:pPr>
      <w:r w:rsidRPr="00EB234B">
        <w:rPr>
          <w:rFonts w:asciiTheme="minorEastAsia" w:hAnsiTheme="minorEastAsia" w:hint="eastAsia"/>
          <w:szCs w:val="21"/>
        </w:rPr>
        <w:t>第６</w:t>
      </w:r>
      <w:r w:rsidR="00935EAA" w:rsidRPr="00EB234B">
        <w:rPr>
          <w:rFonts w:asciiTheme="minorEastAsia" w:hAnsiTheme="minorEastAsia" w:hint="eastAsia"/>
          <w:szCs w:val="21"/>
        </w:rPr>
        <w:t>条　サービス提供責任者は、利用者の日常生活全般の状況及び希望を踏まえて、介護</w:t>
      </w:r>
    </w:p>
    <w:p w:rsidR="00935EAA" w:rsidRPr="00EB234B" w:rsidRDefault="00935EAA" w:rsidP="00935EAA">
      <w:pPr>
        <w:rPr>
          <w:rFonts w:asciiTheme="minorEastAsia" w:hAnsiTheme="minorEastAsia"/>
          <w:szCs w:val="21"/>
        </w:rPr>
      </w:pPr>
      <w:r w:rsidRPr="00EB234B">
        <w:rPr>
          <w:rFonts w:asciiTheme="minorEastAsia" w:hAnsiTheme="minorEastAsia" w:hint="eastAsia"/>
          <w:szCs w:val="21"/>
        </w:rPr>
        <w:t xml:space="preserve">　予防訪問事業の目標、当該目標を達成するための具体的なサービスの内容、サービスの</w:t>
      </w:r>
    </w:p>
    <w:p w:rsidR="00893B7E" w:rsidRPr="00EB234B" w:rsidRDefault="008C40E3" w:rsidP="00935EAA">
      <w:pPr>
        <w:rPr>
          <w:rFonts w:asciiTheme="minorEastAsia" w:hAnsiTheme="minorEastAsia"/>
          <w:szCs w:val="21"/>
        </w:rPr>
      </w:pPr>
      <w:r w:rsidRPr="00EB234B">
        <w:rPr>
          <w:rFonts w:asciiTheme="minorEastAsia" w:hAnsiTheme="minorEastAsia" w:hint="eastAsia"/>
          <w:szCs w:val="21"/>
        </w:rPr>
        <w:t xml:space="preserve">　提供を行う期間等を記載した介護予防訪問介護相当サービス計画</w:t>
      </w:r>
      <w:r w:rsidR="00935EAA" w:rsidRPr="00EB234B">
        <w:rPr>
          <w:rFonts w:asciiTheme="minorEastAsia" w:hAnsiTheme="minorEastAsia" w:hint="eastAsia"/>
          <w:szCs w:val="21"/>
        </w:rPr>
        <w:t>を作成するものとする。</w:t>
      </w:r>
    </w:p>
    <w:p w:rsidR="00893B7E" w:rsidRPr="00EB234B" w:rsidRDefault="00893B7E" w:rsidP="00A327FA">
      <w:pPr>
        <w:rPr>
          <w:rFonts w:asciiTheme="minorEastAsia" w:hAnsiTheme="minorEastAsia"/>
          <w:szCs w:val="21"/>
        </w:rPr>
      </w:pPr>
      <w:r w:rsidRPr="00EB234B">
        <w:rPr>
          <w:rFonts w:asciiTheme="minorEastAsia" w:hAnsiTheme="minorEastAsia" w:hint="eastAsia"/>
          <w:szCs w:val="21"/>
        </w:rPr>
        <w:t>（サービスの提供の記録）</w:t>
      </w:r>
    </w:p>
    <w:p w:rsidR="00893B7E" w:rsidRPr="00EB234B" w:rsidRDefault="00893B7E" w:rsidP="00C62360">
      <w:pPr>
        <w:ind w:left="210" w:hangingChars="100" w:hanging="210"/>
        <w:rPr>
          <w:rFonts w:asciiTheme="minorEastAsia" w:hAnsiTheme="minorEastAsia"/>
          <w:szCs w:val="21"/>
        </w:rPr>
      </w:pPr>
      <w:r w:rsidRPr="00EB234B">
        <w:rPr>
          <w:rFonts w:asciiTheme="minorEastAsia" w:hAnsiTheme="minorEastAsia" w:hint="eastAsia"/>
          <w:szCs w:val="21"/>
        </w:rPr>
        <w:t>第７条</w:t>
      </w:r>
      <w:r w:rsidR="00C62360" w:rsidRPr="00EB234B">
        <w:rPr>
          <w:rFonts w:asciiTheme="minorEastAsia" w:hAnsiTheme="minorEastAsia" w:hint="eastAsia"/>
          <w:szCs w:val="21"/>
        </w:rPr>
        <w:t xml:space="preserve">　事業者は介護予防訪問介護相当サービスを提供した際には、提供した具体的なサービス内容等を記録するとともに、利用者からの申出があった場合には、交付の適切な方法により、その情報を利用者に対して提供しなければならない。</w:t>
      </w:r>
    </w:p>
    <w:p w:rsidR="008058AC" w:rsidRPr="00EB234B" w:rsidRDefault="008058AC" w:rsidP="00C62360">
      <w:pPr>
        <w:ind w:left="210" w:hangingChars="100" w:hanging="210"/>
        <w:rPr>
          <w:rFonts w:asciiTheme="minorEastAsia" w:hAnsiTheme="minorEastAsia"/>
          <w:szCs w:val="21"/>
        </w:rPr>
      </w:pPr>
      <w:r w:rsidRPr="00EB234B">
        <w:rPr>
          <w:rFonts w:asciiTheme="minorEastAsia" w:hAnsiTheme="minorEastAsia" w:hint="eastAsia"/>
          <w:szCs w:val="21"/>
        </w:rPr>
        <w:t>（緊急時等の対応）</w:t>
      </w:r>
    </w:p>
    <w:p w:rsidR="008058AC" w:rsidRPr="00EB234B" w:rsidRDefault="008058AC" w:rsidP="00C62360">
      <w:pPr>
        <w:ind w:left="210" w:hangingChars="100" w:hanging="210"/>
        <w:rPr>
          <w:rFonts w:asciiTheme="minorEastAsia" w:hAnsiTheme="minorEastAsia"/>
          <w:szCs w:val="21"/>
        </w:rPr>
      </w:pPr>
      <w:r w:rsidRPr="00EB234B">
        <w:rPr>
          <w:rFonts w:asciiTheme="minorEastAsia" w:hAnsiTheme="minorEastAsia" w:hint="eastAsia"/>
          <w:szCs w:val="21"/>
        </w:rPr>
        <w:t>第８条　訪問介護員等は、現に介護予防訪問介護相当サービスの提供を行っているときに利用者に病状の急変が生じた場合その他必要な場合は、速やかに</w:t>
      </w:r>
      <w:r w:rsidR="00943F02" w:rsidRPr="00EB234B">
        <w:rPr>
          <w:rFonts w:asciiTheme="minorEastAsia" w:hAnsiTheme="minorEastAsia" w:hint="eastAsia"/>
          <w:szCs w:val="21"/>
        </w:rPr>
        <w:t>主治医への連絡</w:t>
      </w:r>
      <w:r w:rsidR="009B4F3D" w:rsidRPr="00EB234B">
        <w:rPr>
          <w:rFonts w:asciiTheme="minorEastAsia" w:hAnsiTheme="minorEastAsia" w:hint="eastAsia"/>
          <w:szCs w:val="21"/>
        </w:rPr>
        <w:t>を行う等の必要な措置を講じなければならない。</w:t>
      </w:r>
    </w:p>
    <w:p w:rsidR="00EB7830" w:rsidRPr="00EB234B" w:rsidRDefault="00EB7830" w:rsidP="00C62360">
      <w:pPr>
        <w:ind w:left="210" w:hangingChars="100" w:hanging="210"/>
        <w:rPr>
          <w:rFonts w:asciiTheme="minorEastAsia" w:hAnsiTheme="minorEastAsia"/>
          <w:szCs w:val="21"/>
        </w:rPr>
      </w:pPr>
      <w:r w:rsidRPr="00EB234B">
        <w:rPr>
          <w:rFonts w:asciiTheme="minorEastAsia" w:hAnsiTheme="minorEastAsia" w:hint="eastAsia"/>
          <w:szCs w:val="21"/>
        </w:rPr>
        <w:t>（運営規程）</w:t>
      </w:r>
    </w:p>
    <w:p w:rsidR="00EB7830" w:rsidRPr="00EB234B" w:rsidRDefault="006179D3" w:rsidP="00C62360">
      <w:pPr>
        <w:ind w:left="210" w:hangingChars="100" w:hanging="210"/>
        <w:rPr>
          <w:rFonts w:asciiTheme="minorEastAsia" w:hAnsiTheme="minorEastAsia"/>
          <w:szCs w:val="21"/>
        </w:rPr>
      </w:pPr>
      <w:r w:rsidRPr="00EB234B">
        <w:rPr>
          <w:rFonts w:asciiTheme="minorEastAsia" w:hAnsiTheme="minorEastAsia" w:hint="eastAsia"/>
          <w:szCs w:val="21"/>
        </w:rPr>
        <w:t>第９</w:t>
      </w:r>
      <w:r w:rsidR="00EB7830" w:rsidRPr="00EB234B">
        <w:rPr>
          <w:rFonts w:asciiTheme="minorEastAsia" w:hAnsiTheme="minorEastAsia" w:hint="eastAsia"/>
          <w:szCs w:val="21"/>
        </w:rPr>
        <w:t>条　事業者は、指定事業所ごとに、次に掲げる事業の運営についての重要事項に関する規程を定めておかなければならない。</w:t>
      </w:r>
    </w:p>
    <w:p w:rsidR="00EB7830" w:rsidRPr="00EB234B" w:rsidRDefault="008058AC" w:rsidP="008058AC">
      <w:pPr>
        <w:pStyle w:val="a3"/>
        <w:numPr>
          <w:ilvl w:val="0"/>
          <w:numId w:val="2"/>
        </w:numPr>
        <w:ind w:leftChars="0"/>
        <w:rPr>
          <w:rFonts w:asciiTheme="minorEastAsia" w:hAnsiTheme="minorEastAsia"/>
          <w:szCs w:val="21"/>
        </w:rPr>
      </w:pPr>
      <w:r w:rsidRPr="00EB234B">
        <w:rPr>
          <w:rFonts w:asciiTheme="minorEastAsia" w:hAnsiTheme="minorEastAsia" w:hint="eastAsia"/>
          <w:szCs w:val="21"/>
        </w:rPr>
        <w:t>事業の目的及び運営の方針</w:t>
      </w:r>
    </w:p>
    <w:p w:rsidR="008058AC" w:rsidRPr="00EB234B" w:rsidRDefault="008058AC" w:rsidP="008058AC">
      <w:pPr>
        <w:pStyle w:val="a3"/>
        <w:numPr>
          <w:ilvl w:val="0"/>
          <w:numId w:val="2"/>
        </w:numPr>
        <w:ind w:leftChars="0"/>
        <w:rPr>
          <w:rFonts w:asciiTheme="minorEastAsia" w:hAnsiTheme="minorEastAsia"/>
          <w:szCs w:val="21"/>
        </w:rPr>
      </w:pPr>
      <w:r w:rsidRPr="00EB234B">
        <w:rPr>
          <w:rFonts w:asciiTheme="minorEastAsia" w:hAnsiTheme="minorEastAsia" w:hint="eastAsia"/>
          <w:szCs w:val="21"/>
        </w:rPr>
        <w:t>従事者の職種、員数及び職務の内容</w:t>
      </w:r>
    </w:p>
    <w:p w:rsidR="008058AC" w:rsidRPr="00EB234B" w:rsidRDefault="008058AC" w:rsidP="008058AC">
      <w:pPr>
        <w:pStyle w:val="a3"/>
        <w:numPr>
          <w:ilvl w:val="0"/>
          <w:numId w:val="2"/>
        </w:numPr>
        <w:ind w:leftChars="0"/>
        <w:rPr>
          <w:rFonts w:asciiTheme="minorEastAsia" w:hAnsiTheme="minorEastAsia"/>
          <w:szCs w:val="21"/>
        </w:rPr>
      </w:pPr>
      <w:r w:rsidRPr="00EB234B">
        <w:rPr>
          <w:rFonts w:asciiTheme="minorEastAsia" w:hAnsiTheme="minorEastAsia" w:hint="eastAsia"/>
          <w:szCs w:val="21"/>
        </w:rPr>
        <w:t>営業日及び営業時間</w:t>
      </w:r>
    </w:p>
    <w:p w:rsidR="008058AC" w:rsidRPr="00EB234B" w:rsidRDefault="008058AC" w:rsidP="008058AC">
      <w:pPr>
        <w:pStyle w:val="a3"/>
        <w:numPr>
          <w:ilvl w:val="0"/>
          <w:numId w:val="2"/>
        </w:numPr>
        <w:ind w:leftChars="0"/>
        <w:rPr>
          <w:rFonts w:asciiTheme="minorEastAsia" w:hAnsiTheme="minorEastAsia"/>
          <w:szCs w:val="21"/>
        </w:rPr>
      </w:pPr>
      <w:r w:rsidRPr="00EB234B">
        <w:rPr>
          <w:rFonts w:asciiTheme="minorEastAsia" w:hAnsiTheme="minorEastAsia" w:hint="eastAsia"/>
          <w:szCs w:val="21"/>
        </w:rPr>
        <w:t>介護予防訪問介護相当サービスの内容及び利用料その他の費用の額</w:t>
      </w:r>
    </w:p>
    <w:p w:rsidR="008058AC" w:rsidRPr="00EB234B" w:rsidRDefault="008058AC" w:rsidP="008058AC">
      <w:pPr>
        <w:pStyle w:val="a3"/>
        <w:numPr>
          <w:ilvl w:val="0"/>
          <w:numId w:val="2"/>
        </w:numPr>
        <w:ind w:leftChars="0"/>
        <w:rPr>
          <w:rFonts w:asciiTheme="minorEastAsia" w:hAnsiTheme="minorEastAsia"/>
          <w:szCs w:val="21"/>
        </w:rPr>
      </w:pPr>
      <w:r w:rsidRPr="00EB234B">
        <w:rPr>
          <w:rFonts w:asciiTheme="minorEastAsia" w:hAnsiTheme="minorEastAsia" w:hint="eastAsia"/>
          <w:szCs w:val="21"/>
        </w:rPr>
        <w:t>通常の事業の実施地域</w:t>
      </w:r>
    </w:p>
    <w:p w:rsidR="008058AC" w:rsidRPr="00EB234B" w:rsidRDefault="008058AC" w:rsidP="008058AC">
      <w:pPr>
        <w:pStyle w:val="a3"/>
        <w:numPr>
          <w:ilvl w:val="0"/>
          <w:numId w:val="2"/>
        </w:numPr>
        <w:ind w:leftChars="0"/>
        <w:rPr>
          <w:rFonts w:asciiTheme="minorEastAsia" w:hAnsiTheme="minorEastAsia"/>
          <w:szCs w:val="21"/>
        </w:rPr>
      </w:pPr>
      <w:r w:rsidRPr="00EB234B">
        <w:rPr>
          <w:rFonts w:asciiTheme="minorEastAsia" w:hAnsiTheme="minorEastAsia" w:hint="eastAsia"/>
          <w:szCs w:val="21"/>
        </w:rPr>
        <w:t>緊急時等における対処方法</w:t>
      </w:r>
    </w:p>
    <w:p w:rsidR="008058AC" w:rsidRPr="00EB234B" w:rsidRDefault="008058AC" w:rsidP="008058AC">
      <w:pPr>
        <w:pStyle w:val="a3"/>
        <w:numPr>
          <w:ilvl w:val="0"/>
          <w:numId w:val="2"/>
        </w:numPr>
        <w:ind w:leftChars="0"/>
        <w:rPr>
          <w:rFonts w:asciiTheme="minorEastAsia" w:hAnsiTheme="minorEastAsia"/>
          <w:szCs w:val="21"/>
        </w:rPr>
      </w:pPr>
      <w:r w:rsidRPr="00EB234B">
        <w:rPr>
          <w:rFonts w:asciiTheme="minorEastAsia" w:hAnsiTheme="minorEastAsia" w:hint="eastAsia"/>
          <w:szCs w:val="21"/>
        </w:rPr>
        <w:lastRenderedPageBreak/>
        <w:t>その他運営に関する重要事項</w:t>
      </w:r>
    </w:p>
    <w:p w:rsidR="006179D3" w:rsidRPr="00EB234B" w:rsidRDefault="006179D3" w:rsidP="00A327FA">
      <w:pPr>
        <w:rPr>
          <w:rFonts w:asciiTheme="minorEastAsia" w:hAnsiTheme="minorEastAsia"/>
          <w:szCs w:val="21"/>
        </w:rPr>
      </w:pPr>
      <w:r w:rsidRPr="00EB234B">
        <w:rPr>
          <w:rFonts w:asciiTheme="minorEastAsia" w:hAnsiTheme="minorEastAsia" w:hint="eastAsia"/>
          <w:szCs w:val="21"/>
        </w:rPr>
        <w:t>（苦情処理）</w:t>
      </w:r>
    </w:p>
    <w:p w:rsidR="006179D3" w:rsidRPr="00EB234B" w:rsidRDefault="006179D3" w:rsidP="0083769F">
      <w:pPr>
        <w:ind w:left="210" w:hangingChars="100" w:hanging="210"/>
        <w:rPr>
          <w:rFonts w:asciiTheme="minorEastAsia" w:hAnsiTheme="minorEastAsia"/>
          <w:szCs w:val="21"/>
        </w:rPr>
      </w:pPr>
      <w:r w:rsidRPr="00EB234B">
        <w:rPr>
          <w:rFonts w:asciiTheme="minorEastAsia" w:hAnsiTheme="minorEastAsia" w:hint="eastAsia"/>
          <w:szCs w:val="21"/>
        </w:rPr>
        <w:t>第１０条　事業者は、提供した介護予防訪問介護相当サービスに係る利用者及びその家族からの苦情に迅速にかつ適切に対応するために、苦情を受け付けるための窓口を設置する等の必要な処置を講じなければならない。</w:t>
      </w:r>
      <w:r w:rsidR="009B4F3D" w:rsidRPr="00EB234B">
        <w:rPr>
          <w:rFonts w:asciiTheme="minorEastAsia" w:hAnsiTheme="minorEastAsia" w:hint="eastAsia"/>
          <w:szCs w:val="21"/>
        </w:rPr>
        <w:t>また、当該苦情の内容を記録しなければならない。</w:t>
      </w:r>
    </w:p>
    <w:p w:rsidR="00935EAA" w:rsidRPr="00EB234B" w:rsidRDefault="00935EAA" w:rsidP="00935EAA">
      <w:pPr>
        <w:rPr>
          <w:rFonts w:asciiTheme="minorEastAsia" w:hAnsiTheme="minorEastAsia"/>
          <w:szCs w:val="21"/>
        </w:rPr>
      </w:pPr>
      <w:r w:rsidRPr="00EB234B">
        <w:rPr>
          <w:rFonts w:asciiTheme="minorEastAsia" w:hAnsiTheme="minorEastAsia" w:hint="eastAsia"/>
          <w:szCs w:val="21"/>
        </w:rPr>
        <w:t>（提供拒否の禁止）</w:t>
      </w:r>
    </w:p>
    <w:p w:rsidR="00935EAA" w:rsidRPr="00EB234B" w:rsidRDefault="00935EAA" w:rsidP="00935EAA">
      <w:pPr>
        <w:rPr>
          <w:rFonts w:asciiTheme="minorEastAsia" w:hAnsiTheme="minorEastAsia"/>
          <w:szCs w:val="21"/>
        </w:rPr>
      </w:pPr>
      <w:r w:rsidRPr="00EB234B">
        <w:rPr>
          <w:rFonts w:asciiTheme="minorEastAsia" w:hAnsiTheme="minorEastAsia" w:hint="eastAsia"/>
          <w:szCs w:val="21"/>
        </w:rPr>
        <w:t>第</w:t>
      </w:r>
      <w:r w:rsidR="006179D3" w:rsidRPr="00EB234B">
        <w:rPr>
          <w:rFonts w:asciiTheme="minorEastAsia" w:hAnsiTheme="minorEastAsia" w:hint="eastAsia"/>
          <w:szCs w:val="21"/>
        </w:rPr>
        <w:t>１１</w:t>
      </w:r>
      <w:r w:rsidRPr="00EB234B">
        <w:rPr>
          <w:rFonts w:asciiTheme="minorEastAsia" w:hAnsiTheme="minorEastAsia" w:hint="eastAsia"/>
          <w:szCs w:val="21"/>
        </w:rPr>
        <w:t>条　事業者は、正当な理由なく介護予防訪問事業の提供を拒んではならない。</w:t>
      </w:r>
    </w:p>
    <w:p w:rsidR="00935EAA" w:rsidRPr="00EB234B" w:rsidRDefault="00935EAA" w:rsidP="00935EAA">
      <w:pPr>
        <w:rPr>
          <w:rFonts w:asciiTheme="minorEastAsia" w:hAnsiTheme="minorEastAsia"/>
          <w:szCs w:val="21"/>
        </w:rPr>
      </w:pPr>
      <w:r w:rsidRPr="00EB234B">
        <w:rPr>
          <w:rFonts w:asciiTheme="minorEastAsia" w:hAnsiTheme="minorEastAsia" w:hint="eastAsia"/>
          <w:szCs w:val="21"/>
        </w:rPr>
        <w:t>（衛生管理等）</w:t>
      </w:r>
    </w:p>
    <w:p w:rsidR="00935EAA" w:rsidRPr="00EB234B" w:rsidRDefault="00935EAA" w:rsidP="009B03E3">
      <w:pPr>
        <w:ind w:left="210" w:hangingChars="100" w:hanging="210"/>
        <w:rPr>
          <w:rFonts w:asciiTheme="minorEastAsia" w:hAnsiTheme="minorEastAsia"/>
          <w:szCs w:val="21"/>
        </w:rPr>
      </w:pPr>
      <w:r w:rsidRPr="00EB234B">
        <w:rPr>
          <w:rFonts w:asciiTheme="minorEastAsia" w:hAnsiTheme="minorEastAsia" w:hint="eastAsia"/>
          <w:szCs w:val="21"/>
        </w:rPr>
        <w:t>第</w:t>
      </w:r>
      <w:r w:rsidR="006179D3" w:rsidRPr="00EB234B">
        <w:rPr>
          <w:rFonts w:asciiTheme="minorEastAsia" w:hAnsiTheme="minorEastAsia" w:hint="eastAsia"/>
          <w:szCs w:val="21"/>
        </w:rPr>
        <w:t>１２</w:t>
      </w:r>
      <w:r w:rsidRPr="00EB234B">
        <w:rPr>
          <w:rFonts w:asciiTheme="minorEastAsia" w:hAnsiTheme="minorEastAsia" w:hint="eastAsia"/>
          <w:szCs w:val="21"/>
        </w:rPr>
        <w:t>条　事業者は、訪問介護員等の清潔の保持及び健康状態について、必要な管理を行わなければならない。</w:t>
      </w:r>
    </w:p>
    <w:p w:rsidR="00935EAA" w:rsidRPr="00EB234B" w:rsidRDefault="00935EAA" w:rsidP="0083769F">
      <w:pPr>
        <w:rPr>
          <w:rFonts w:asciiTheme="minorEastAsia" w:hAnsiTheme="minorEastAsia"/>
          <w:szCs w:val="21"/>
        </w:rPr>
      </w:pPr>
      <w:r w:rsidRPr="00EB234B">
        <w:rPr>
          <w:rFonts w:asciiTheme="minorEastAsia" w:hAnsiTheme="minorEastAsia" w:hint="eastAsia"/>
          <w:szCs w:val="21"/>
        </w:rPr>
        <w:t>２　事業者は、事業所の設備及び備品等について、衛生的な管理に努めなければならない。</w:t>
      </w:r>
    </w:p>
    <w:p w:rsidR="00935EAA" w:rsidRPr="00EB234B" w:rsidRDefault="00935EAA" w:rsidP="00935EAA">
      <w:pPr>
        <w:rPr>
          <w:rFonts w:asciiTheme="minorEastAsia" w:hAnsiTheme="minorEastAsia"/>
          <w:szCs w:val="21"/>
        </w:rPr>
      </w:pPr>
      <w:r w:rsidRPr="00EB234B">
        <w:rPr>
          <w:rFonts w:asciiTheme="minorEastAsia" w:hAnsiTheme="minorEastAsia" w:hint="eastAsia"/>
          <w:szCs w:val="21"/>
        </w:rPr>
        <w:t>（秘密保持等）</w:t>
      </w:r>
    </w:p>
    <w:p w:rsidR="00935EAA" w:rsidRPr="00EB234B" w:rsidRDefault="00935EAA" w:rsidP="0083769F">
      <w:pPr>
        <w:ind w:leftChars="50" w:left="315" w:hangingChars="100" w:hanging="210"/>
        <w:rPr>
          <w:rFonts w:asciiTheme="minorEastAsia" w:hAnsiTheme="minorEastAsia"/>
          <w:szCs w:val="21"/>
        </w:rPr>
      </w:pPr>
      <w:r w:rsidRPr="00EB234B">
        <w:rPr>
          <w:rFonts w:asciiTheme="minorEastAsia" w:hAnsiTheme="minorEastAsia" w:hint="eastAsia"/>
          <w:szCs w:val="21"/>
        </w:rPr>
        <w:t>第</w:t>
      </w:r>
      <w:r w:rsidR="006179D3" w:rsidRPr="00EB234B">
        <w:rPr>
          <w:rFonts w:asciiTheme="minorEastAsia" w:hAnsiTheme="minorEastAsia" w:hint="eastAsia"/>
          <w:szCs w:val="21"/>
        </w:rPr>
        <w:t>１３</w:t>
      </w:r>
      <w:r w:rsidRPr="00EB234B">
        <w:rPr>
          <w:rFonts w:asciiTheme="minorEastAsia" w:hAnsiTheme="minorEastAsia" w:hint="eastAsia"/>
          <w:szCs w:val="21"/>
        </w:rPr>
        <w:t>条　事業所の従業者は、正当な理由なく、その業務上知り得た利用者又はその家族</w:t>
      </w:r>
      <w:r w:rsidR="00EB234B">
        <w:rPr>
          <w:rFonts w:asciiTheme="minorEastAsia" w:hAnsiTheme="minorEastAsia" w:hint="eastAsia"/>
          <w:szCs w:val="21"/>
        </w:rPr>
        <w:t xml:space="preserve">の秘密を漏らしてはならない。　　　　　　　　　　</w:t>
      </w:r>
    </w:p>
    <w:p w:rsidR="00935EAA" w:rsidRPr="00EB234B" w:rsidRDefault="00935EAA" w:rsidP="00901BD6">
      <w:pPr>
        <w:ind w:left="210" w:hangingChars="100" w:hanging="210"/>
        <w:rPr>
          <w:rFonts w:asciiTheme="minorEastAsia" w:hAnsiTheme="minorEastAsia"/>
          <w:szCs w:val="21"/>
        </w:rPr>
      </w:pPr>
      <w:r w:rsidRPr="00EB234B">
        <w:rPr>
          <w:rFonts w:asciiTheme="minorEastAsia" w:hAnsiTheme="minorEastAsia" w:hint="eastAsia"/>
          <w:szCs w:val="21"/>
        </w:rPr>
        <w:t>２　事業者は、当該事業所の従業者であった者が、正当な理由なく、その業務上知り得た利用者又はその家族の秘密を漏らすことがないよう、必要な措置を講じなければならない。</w:t>
      </w:r>
    </w:p>
    <w:p w:rsidR="00935EAA" w:rsidRPr="00EB234B" w:rsidRDefault="00935EAA" w:rsidP="00901BD6">
      <w:pPr>
        <w:ind w:left="210" w:hangingChars="100" w:hanging="210"/>
        <w:rPr>
          <w:rFonts w:asciiTheme="minorEastAsia" w:hAnsiTheme="minorEastAsia"/>
          <w:szCs w:val="21"/>
        </w:rPr>
      </w:pPr>
      <w:r w:rsidRPr="00EB234B">
        <w:rPr>
          <w:rFonts w:asciiTheme="minorEastAsia" w:hAnsiTheme="minorEastAsia" w:hint="eastAsia"/>
          <w:szCs w:val="21"/>
        </w:rPr>
        <w:t>３　事業者は、サービス担当者会議等において、利用者の個人情報を用いる場合は利用者の同意を、利用者の家族の個人情報を用いる場合は当該家族の同意を、あらかじめ文書により得ておかなければならない。</w:t>
      </w:r>
    </w:p>
    <w:p w:rsidR="00935EAA" w:rsidRPr="00EB234B" w:rsidRDefault="00935EAA" w:rsidP="00935EAA">
      <w:pPr>
        <w:rPr>
          <w:rFonts w:asciiTheme="minorEastAsia" w:hAnsiTheme="minorEastAsia"/>
          <w:szCs w:val="21"/>
        </w:rPr>
      </w:pPr>
      <w:r w:rsidRPr="00EB234B">
        <w:rPr>
          <w:rFonts w:asciiTheme="minorEastAsia" w:hAnsiTheme="minorEastAsia" w:hint="eastAsia"/>
          <w:szCs w:val="21"/>
        </w:rPr>
        <w:t>（事故発生時の対応）</w:t>
      </w:r>
    </w:p>
    <w:p w:rsidR="00935EAA" w:rsidRPr="00EB234B" w:rsidRDefault="00935EAA" w:rsidP="0083769F">
      <w:pPr>
        <w:ind w:left="210" w:hangingChars="100" w:hanging="210"/>
        <w:rPr>
          <w:rFonts w:asciiTheme="minorEastAsia" w:hAnsiTheme="minorEastAsia"/>
          <w:szCs w:val="21"/>
        </w:rPr>
      </w:pPr>
      <w:r w:rsidRPr="00EB234B">
        <w:rPr>
          <w:rFonts w:asciiTheme="minorEastAsia" w:hAnsiTheme="minorEastAsia" w:hint="eastAsia"/>
          <w:szCs w:val="21"/>
        </w:rPr>
        <w:t>第</w:t>
      </w:r>
      <w:r w:rsidR="006179D3" w:rsidRPr="00EB234B">
        <w:rPr>
          <w:rFonts w:asciiTheme="minorEastAsia" w:hAnsiTheme="minorEastAsia" w:hint="eastAsia"/>
          <w:szCs w:val="21"/>
        </w:rPr>
        <w:t>１４</w:t>
      </w:r>
      <w:r w:rsidRPr="00EB234B">
        <w:rPr>
          <w:rFonts w:asciiTheme="minorEastAsia" w:hAnsiTheme="minorEastAsia" w:hint="eastAsia"/>
          <w:szCs w:val="21"/>
        </w:rPr>
        <w:t>条　事業</w:t>
      </w:r>
      <w:r w:rsidR="00CC68BE" w:rsidRPr="00EB234B">
        <w:rPr>
          <w:rFonts w:asciiTheme="minorEastAsia" w:hAnsiTheme="minorEastAsia" w:hint="eastAsia"/>
          <w:szCs w:val="21"/>
        </w:rPr>
        <w:t>者は、利用者に対するサービスの提供により事故が発生した場合は、町</w:t>
      </w:r>
      <w:r w:rsidRPr="00EB234B">
        <w:rPr>
          <w:rFonts w:asciiTheme="minorEastAsia" w:hAnsiTheme="minorEastAsia" w:hint="eastAsia"/>
          <w:szCs w:val="21"/>
        </w:rPr>
        <w:t>、当該利用者の家族</w:t>
      </w:r>
      <w:r w:rsidR="00CC68BE" w:rsidRPr="00EB234B">
        <w:rPr>
          <w:rFonts w:asciiTheme="minorEastAsia" w:hAnsiTheme="minorEastAsia" w:hint="eastAsia"/>
          <w:szCs w:val="21"/>
        </w:rPr>
        <w:t>、当該利用者に係る介護予防支援事業者に連絡を行うとともに</w:t>
      </w:r>
      <w:r w:rsidRPr="00EB234B">
        <w:rPr>
          <w:rFonts w:asciiTheme="minorEastAsia" w:hAnsiTheme="minorEastAsia" w:hint="eastAsia"/>
          <w:szCs w:val="21"/>
        </w:rPr>
        <w:t>、必要な措置を講じなければならない。</w:t>
      </w:r>
    </w:p>
    <w:p w:rsidR="00935EAA" w:rsidRPr="00EB234B" w:rsidRDefault="00935EAA" w:rsidP="0083769F">
      <w:pPr>
        <w:ind w:left="210" w:hangingChars="100" w:hanging="210"/>
        <w:rPr>
          <w:rFonts w:asciiTheme="minorEastAsia" w:hAnsiTheme="minorEastAsia"/>
          <w:szCs w:val="21"/>
        </w:rPr>
      </w:pPr>
      <w:r w:rsidRPr="00EB234B">
        <w:rPr>
          <w:rFonts w:asciiTheme="minorEastAsia" w:hAnsiTheme="minorEastAsia" w:hint="eastAsia"/>
          <w:szCs w:val="21"/>
        </w:rPr>
        <w:t>２　事業者は、前項の事故の状況及び事故に際して採った措置について記録しなければならない。</w:t>
      </w:r>
    </w:p>
    <w:p w:rsidR="00935EAA" w:rsidRPr="00EB234B" w:rsidRDefault="00935EAA" w:rsidP="0083769F">
      <w:pPr>
        <w:rPr>
          <w:rFonts w:asciiTheme="minorEastAsia" w:hAnsiTheme="minorEastAsia"/>
          <w:szCs w:val="21"/>
        </w:rPr>
      </w:pPr>
      <w:r w:rsidRPr="00EB234B">
        <w:rPr>
          <w:rFonts w:asciiTheme="minorEastAsia" w:hAnsiTheme="minorEastAsia" w:hint="eastAsia"/>
          <w:szCs w:val="21"/>
        </w:rPr>
        <w:t>３　事業者は、利用者に対するサービスの提供により賠償すべき事故が発生した場合は、</w:t>
      </w:r>
    </w:p>
    <w:p w:rsidR="00935EAA" w:rsidRPr="00EB234B" w:rsidRDefault="00935EAA" w:rsidP="00935EAA">
      <w:pPr>
        <w:rPr>
          <w:rFonts w:asciiTheme="minorEastAsia" w:hAnsiTheme="minorEastAsia"/>
          <w:szCs w:val="21"/>
        </w:rPr>
      </w:pPr>
      <w:r w:rsidRPr="00EB234B">
        <w:rPr>
          <w:rFonts w:asciiTheme="minorEastAsia" w:hAnsiTheme="minorEastAsia" w:hint="eastAsia"/>
          <w:szCs w:val="21"/>
        </w:rPr>
        <w:t xml:space="preserve">　損害賠償を速やかに行わなければならない。</w:t>
      </w:r>
    </w:p>
    <w:p w:rsidR="00935EAA" w:rsidRPr="00EB234B" w:rsidRDefault="00935EAA" w:rsidP="00935EAA">
      <w:pPr>
        <w:rPr>
          <w:rFonts w:asciiTheme="minorEastAsia" w:hAnsiTheme="minorEastAsia"/>
          <w:szCs w:val="21"/>
        </w:rPr>
      </w:pPr>
      <w:r w:rsidRPr="00EB234B">
        <w:rPr>
          <w:rFonts w:asciiTheme="minorEastAsia" w:hAnsiTheme="minorEastAsia" w:hint="eastAsia"/>
          <w:szCs w:val="21"/>
        </w:rPr>
        <w:t>（事業の廃止又は休止の届出及び便宜の提供）</w:t>
      </w:r>
    </w:p>
    <w:p w:rsidR="00935EAA" w:rsidRPr="00EB234B" w:rsidRDefault="00935EAA" w:rsidP="0083769F">
      <w:pPr>
        <w:ind w:left="210" w:hangingChars="100" w:hanging="210"/>
        <w:rPr>
          <w:rFonts w:asciiTheme="minorEastAsia" w:hAnsiTheme="minorEastAsia"/>
          <w:szCs w:val="21"/>
        </w:rPr>
      </w:pPr>
      <w:r w:rsidRPr="00EB234B">
        <w:rPr>
          <w:rFonts w:asciiTheme="minorEastAsia" w:hAnsiTheme="minorEastAsia" w:hint="eastAsia"/>
          <w:szCs w:val="21"/>
        </w:rPr>
        <w:t>第</w:t>
      </w:r>
      <w:r w:rsidR="006179D3" w:rsidRPr="00EB234B">
        <w:rPr>
          <w:rFonts w:asciiTheme="minorEastAsia" w:hAnsiTheme="minorEastAsia" w:hint="eastAsia"/>
          <w:szCs w:val="21"/>
        </w:rPr>
        <w:t>１５</w:t>
      </w:r>
      <w:r w:rsidRPr="00EB234B">
        <w:rPr>
          <w:rFonts w:asciiTheme="minorEastAsia" w:hAnsiTheme="minorEastAsia" w:hint="eastAsia"/>
          <w:szCs w:val="21"/>
        </w:rPr>
        <w:t>条　事業者は、介護予防訪問事業を廃止し、又は休止しようとす</w:t>
      </w:r>
      <w:r w:rsidR="00E3781C" w:rsidRPr="00EB234B">
        <w:rPr>
          <w:rFonts w:asciiTheme="minorEastAsia" w:hAnsiTheme="minorEastAsia" w:hint="eastAsia"/>
          <w:szCs w:val="21"/>
        </w:rPr>
        <w:t>るときは、その廃止又は休止の日の１月前までに、次に掲げる事項を町</w:t>
      </w:r>
      <w:r w:rsidRPr="00EB234B">
        <w:rPr>
          <w:rFonts w:asciiTheme="minorEastAsia" w:hAnsiTheme="minorEastAsia" w:hint="eastAsia"/>
          <w:szCs w:val="21"/>
        </w:rPr>
        <w:t>長に届け出なければならない。</w:t>
      </w:r>
    </w:p>
    <w:p w:rsidR="00935EAA" w:rsidRPr="00EB234B" w:rsidRDefault="00935EAA" w:rsidP="00935EAA">
      <w:pPr>
        <w:rPr>
          <w:rFonts w:asciiTheme="minorEastAsia" w:hAnsiTheme="minorEastAsia"/>
          <w:szCs w:val="21"/>
        </w:rPr>
      </w:pPr>
      <w:r w:rsidRPr="00EB234B">
        <w:rPr>
          <w:rFonts w:asciiTheme="minorEastAsia" w:hAnsiTheme="minorEastAsia" w:hint="eastAsia"/>
          <w:szCs w:val="21"/>
        </w:rPr>
        <w:t xml:space="preserve">　</w:t>
      </w:r>
      <w:r w:rsidR="009B03E3">
        <w:rPr>
          <w:rFonts w:asciiTheme="minorEastAsia" w:hAnsiTheme="minorEastAsia" w:hint="eastAsia"/>
          <w:szCs w:val="21"/>
        </w:rPr>
        <w:t xml:space="preserve">   </w:t>
      </w:r>
      <w:r w:rsidRPr="00EB234B">
        <w:rPr>
          <w:rFonts w:asciiTheme="minorEastAsia" w:hAnsiTheme="minorEastAsia" w:hint="eastAsia"/>
          <w:szCs w:val="21"/>
        </w:rPr>
        <w:t>(１)　廃止し、又は休止しようとする年月日</w:t>
      </w:r>
    </w:p>
    <w:p w:rsidR="00935EAA" w:rsidRPr="00EB234B" w:rsidRDefault="00935EAA" w:rsidP="00935EAA">
      <w:pPr>
        <w:rPr>
          <w:rFonts w:asciiTheme="minorEastAsia" w:hAnsiTheme="minorEastAsia"/>
          <w:szCs w:val="21"/>
        </w:rPr>
      </w:pPr>
      <w:r w:rsidRPr="00EB234B">
        <w:rPr>
          <w:rFonts w:asciiTheme="minorEastAsia" w:hAnsiTheme="minorEastAsia" w:hint="eastAsia"/>
          <w:szCs w:val="21"/>
        </w:rPr>
        <w:t xml:space="preserve">　</w:t>
      </w:r>
      <w:r w:rsidR="009B03E3">
        <w:rPr>
          <w:rFonts w:asciiTheme="minorEastAsia" w:hAnsiTheme="minorEastAsia" w:hint="eastAsia"/>
          <w:szCs w:val="21"/>
        </w:rPr>
        <w:t xml:space="preserve">   </w:t>
      </w:r>
      <w:r w:rsidRPr="00EB234B">
        <w:rPr>
          <w:rFonts w:asciiTheme="minorEastAsia" w:hAnsiTheme="minorEastAsia" w:hint="eastAsia"/>
          <w:szCs w:val="21"/>
        </w:rPr>
        <w:t>(２)　廃止し、又は休止しようとする理由</w:t>
      </w:r>
    </w:p>
    <w:p w:rsidR="00935EAA" w:rsidRPr="00EB234B" w:rsidRDefault="00935EAA" w:rsidP="00935EAA">
      <w:pPr>
        <w:rPr>
          <w:rFonts w:asciiTheme="minorEastAsia" w:hAnsiTheme="minorEastAsia"/>
          <w:szCs w:val="21"/>
        </w:rPr>
      </w:pPr>
      <w:r w:rsidRPr="00EB234B">
        <w:rPr>
          <w:rFonts w:asciiTheme="minorEastAsia" w:hAnsiTheme="minorEastAsia" w:hint="eastAsia"/>
          <w:szCs w:val="21"/>
        </w:rPr>
        <w:t xml:space="preserve">　</w:t>
      </w:r>
      <w:r w:rsidR="009B03E3">
        <w:rPr>
          <w:rFonts w:asciiTheme="minorEastAsia" w:hAnsiTheme="minorEastAsia" w:hint="eastAsia"/>
          <w:szCs w:val="21"/>
        </w:rPr>
        <w:t xml:space="preserve">   </w:t>
      </w:r>
      <w:r w:rsidRPr="00EB234B">
        <w:rPr>
          <w:rFonts w:asciiTheme="minorEastAsia" w:hAnsiTheme="minorEastAsia" w:hint="eastAsia"/>
          <w:szCs w:val="21"/>
        </w:rPr>
        <w:t>(３)　現に当該サービスを受けている者に対する措置</w:t>
      </w:r>
    </w:p>
    <w:p w:rsidR="00935EAA" w:rsidRPr="00EB234B" w:rsidRDefault="00935EAA" w:rsidP="00935EAA">
      <w:pPr>
        <w:rPr>
          <w:rFonts w:asciiTheme="minorEastAsia" w:hAnsiTheme="minorEastAsia"/>
          <w:szCs w:val="21"/>
        </w:rPr>
      </w:pPr>
      <w:r w:rsidRPr="00EB234B">
        <w:rPr>
          <w:rFonts w:asciiTheme="minorEastAsia" w:hAnsiTheme="minorEastAsia" w:hint="eastAsia"/>
          <w:szCs w:val="21"/>
        </w:rPr>
        <w:t xml:space="preserve">　</w:t>
      </w:r>
      <w:r w:rsidR="009B03E3">
        <w:rPr>
          <w:rFonts w:asciiTheme="minorEastAsia" w:hAnsiTheme="minorEastAsia" w:hint="eastAsia"/>
          <w:szCs w:val="21"/>
        </w:rPr>
        <w:t xml:space="preserve">   </w:t>
      </w:r>
      <w:r w:rsidRPr="00EB234B">
        <w:rPr>
          <w:rFonts w:asciiTheme="minorEastAsia" w:hAnsiTheme="minorEastAsia" w:hint="eastAsia"/>
          <w:szCs w:val="21"/>
        </w:rPr>
        <w:t>(４)　休止しようとする場合にあっては、休止の予定期間</w:t>
      </w:r>
    </w:p>
    <w:p w:rsidR="00935EAA" w:rsidRPr="00EB234B" w:rsidRDefault="00935EAA" w:rsidP="009B03E3">
      <w:pPr>
        <w:ind w:leftChars="16" w:left="244" w:hangingChars="100" w:hanging="210"/>
        <w:rPr>
          <w:rFonts w:asciiTheme="minorEastAsia" w:hAnsiTheme="minorEastAsia"/>
          <w:szCs w:val="21"/>
        </w:rPr>
      </w:pPr>
      <w:r w:rsidRPr="00EB234B">
        <w:rPr>
          <w:rFonts w:asciiTheme="minorEastAsia" w:hAnsiTheme="minorEastAsia" w:hint="eastAsia"/>
          <w:szCs w:val="21"/>
        </w:rPr>
        <w:lastRenderedPageBreak/>
        <w:t>２　事業者は、前項の規定による事業の廃止又は休止の届出をしたときは、当該届出の日の前１月以内に介護予防訪問事業を受けていた者であって、当該事業の廃止又は休止の</w:t>
      </w:r>
      <w:r w:rsidR="00911862" w:rsidRPr="00EB234B">
        <w:rPr>
          <w:rFonts w:asciiTheme="minorEastAsia" w:hAnsiTheme="minorEastAsia" w:hint="eastAsia"/>
          <w:szCs w:val="21"/>
        </w:rPr>
        <w:t>日以後においても引き続き、当該介護予防訪問介護相当サービス</w:t>
      </w:r>
      <w:r w:rsidRPr="00EB234B">
        <w:rPr>
          <w:rFonts w:asciiTheme="minorEastAsia" w:hAnsiTheme="minorEastAsia" w:hint="eastAsia"/>
          <w:szCs w:val="21"/>
        </w:rPr>
        <w:t>の提供を希望する者に対し、必要なサービス等が継続的に提供されるよう、介護予防マネジメントを行う地域包括支援センター、他のサービス事業者その他の関係者との連絡調整等その他の便宜の提供を行わなければならない。</w:t>
      </w:r>
    </w:p>
    <w:p w:rsidR="00935EAA" w:rsidRPr="00EB234B" w:rsidRDefault="00935EAA" w:rsidP="00935EAA">
      <w:pPr>
        <w:rPr>
          <w:rFonts w:asciiTheme="minorEastAsia" w:hAnsiTheme="minorEastAsia"/>
          <w:szCs w:val="21"/>
        </w:rPr>
      </w:pPr>
      <w:r w:rsidRPr="00EB234B">
        <w:rPr>
          <w:rFonts w:asciiTheme="minorEastAsia" w:hAnsiTheme="minorEastAsia" w:hint="eastAsia"/>
          <w:szCs w:val="21"/>
        </w:rPr>
        <w:t>（記録の整備）</w:t>
      </w:r>
    </w:p>
    <w:p w:rsidR="00935EAA" w:rsidRPr="00EB234B" w:rsidRDefault="00935EAA" w:rsidP="009B03E3">
      <w:pPr>
        <w:ind w:left="210" w:hangingChars="100" w:hanging="210"/>
        <w:rPr>
          <w:rFonts w:asciiTheme="minorEastAsia" w:hAnsiTheme="minorEastAsia"/>
          <w:szCs w:val="21"/>
        </w:rPr>
      </w:pPr>
      <w:r w:rsidRPr="00EB234B">
        <w:rPr>
          <w:rFonts w:asciiTheme="minorEastAsia" w:hAnsiTheme="minorEastAsia" w:hint="eastAsia"/>
          <w:szCs w:val="21"/>
        </w:rPr>
        <w:t>第</w:t>
      </w:r>
      <w:r w:rsidR="006179D3" w:rsidRPr="00EB234B">
        <w:rPr>
          <w:rFonts w:asciiTheme="minorEastAsia" w:hAnsiTheme="minorEastAsia" w:hint="eastAsia"/>
          <w:szCs w:val="21"/>
        </w:rPr>
        <w:t>１６</w:t>
      </w:r>
      <w:r w:rsidRPr="00EB234B">
        <w:rPr>
          <w:rFonts w:asciiTheme="minorEastAsia" w:hAnsiTheme="minorEastAsia" w:hint="eastAsia"/>
          <w:szCs w:val="21"/>
        </w:rPr>
        <w:t>条　事業者は、訪問介護員等、設備、備品及び会計に関する諸記録を整備しておかなければならない。</w:t>
      </w:r>
    </w:p>
    <w:p w:rsidR="00A06D8C" w:rsidRPr="00EB234B" w:rsidRDefault="00A06D8C" w:rsidP="009B03E3">
      <w:pPr>
        <w:pStyle w:val="a3"/>
        <w:numPr>
          <w:ilvl w:val="0"/>
          <w:numId w:val="1"/>
        </w:numPr>
        <w:ind w:leftChars="0" w:left="1117"/>
        <w:rPr>
          <w:rFonts w:asciiTheme="minorEastAsia" w:hAnsiTheme="minorEastAsia"/>
          <w:szCs w:val="21"/>
        </w:rPr>
      </w:pPr>
      <w:r w:rsidRPr="00EB234B">
        <w:rPr>
          <w:rFonts w:asciiTheme="minorEastAsia" w:hAnsiTheme="minorEastAsia" w:hint="eastAsia"/>
          <w:szCs w:val="21"/>
        </w:rPr>
        <w:t>介護予防訪問</w:t>
      </w:r>
      <w:r w:rsidR="006179D3" w:rsidRPr="00EB234B">
        <w:rPr>
          <w:rFonts w:asciiTheme="minorEastAsia" w:hAnsiTheme="minorEastAsia" w:hint="eastAsia"/>
          <w:szCs w:val="21"/>
        </w:rPr>
        <w:t>介護相当サービス</w:t>
      </w:r>
      <w:r w:rsidRPr="00EB234B">
        <w:rPr>
          <w:rFonts w:asciiTheme="minorEastAsia" w:hAnsiTheme="minorEastAsia" w:hint="eastAsia"/>
          <w:szCs w:val="21"/>
        </w:rPr>
        <w:t>計画</w:t>
      </w:r>
    </w:p>
    <w:p w:rsidR="00A06D8C" w:rsidRPr="00EB234B" w:rsidRDefault="00A06D8C" w:rsidP="009B03E3">
      <w:pPr>
        <w:pStyle w:val="a3"/>
        <w:numPr>
          <w:ilvl w:val="0"/>
          <w:numId w:val="1"/>
        </w:numPr>
        <w:ind w:leftChars="0" w:left="1117"/>
        <w:rPr>
          <w:rFonts w:asciiTheme="minorEastAsia" w:hAnsiTheme="minorEastAsia"/>
          <w:szCs w:val="21"/>
        </w:rPr>
      </w:pPr>
      <w:r w:rsidRPr="00EB234B">
        <w:rPr>
          <w:rFonts w:asciiTheme="minorEastAsia" w:hAnsiTheme="minorEastAsia" w:hint="eastAsia"/>
          <w:szCs w:val="21"/>
        </w:rPr>
        <w:t>具体的サービス内容等の記録</w:t>
      </w:r>
    </w:p>
    <w:p w:rsidR="00A06D8C" w:rsidRPr="00EB234B" w:rsidRDefault="00A06D8C" w:rsidP="009B03E3">
      <w:pPr>
        <w:pStyle w:val="a3"/>
        <w:numPr>
          <w:ilvl w:val="0"/>
          <w:numId w:val="1"/>
        </w:numPr>
        <w:ind w:leftChars="0" w:left="1117"/>
        <w:rPr>
          <w:rFonts w:asciiTheme="minorEastAsia" w:hAnsiTheme="minorEastAsia"/>
          <w:szCs w:val="21"/>
        </w:rPr>
      </w:pPr>
      <w:r w:rsidRPr="00EB234B">
        <w:rPr>
          <w:rFonts w:asciiTheme="minorEastAsia" w:hAnsiTheme="minorEastAsia" w:hint="eastAsia"/>
          <w:szCs w:val="21"/>
        </w:rPr>
        <w:t>町への通知に係る記録</w:t>
      </w:r>
    </w:p>
    <w:p w:rsidR="00A06D8C" w:rsidRPr="00EB234B" w:rsidRDefault="00A06D8C" w:rsidP="009B03E3">
      <w:pPr>
        <w:pStyle w:val="a3"/>
        <w:numPr>
          <w:ilvl w:val="0"/>
          <w:numId w:val="1"/>
        </w:numPr>
        <w:ind w:leftChars="0" w:left="1117"/>
        <w:rPr>
          <w:rFonts w:asciiTheme="minorEastAsia" w:hAnsiTheme="minorEastAsia"/>
          <w:szCs w:val="21"/>
        </w:rPr>
      </w:pPr>
      <w:r w:rsidRPr="00EB234B">
        <w:rPr>
          <w:rFonts w:asciiTheme="minorEastAsia" w:hAnsiTheme="minorEastAsia" w:hint="eastAsia"/>
          <w:szCs w:val="21"/>
        </w:rPr>
        <w:t>苦情の内容等の記録</w:t>
      </w:r>
    </w:p>
    <w:p w:rsidR="00A06D8C" w:rsidRPr="00EB234B" w:rsidRDefault="00A06D8C" w:rsidP="009B03E3">
      <w:pPr>
        <w:pStyle w:val="a3"/>
        <w:numPr>
          <w:ilvl w:val="0"/>
          <w:numId w:val="1"/>
        </w:numPr>
        <w:ind w:leftChars="0" w:left="1117"/>
        <w:rPr>
          <w:rFonts w:asciiTheme="minorEastAsia" w:hAnsiTheme="minorEastAsia"/>
          <w:szCs w:val="21"/>
        </w:rPr>
      </w:pPr>
      <w:r w:rsidRPr="00EB234B">
        <w:rPr>
          <w:rFonts w:asciiTheme="minorEastAsia" w:hAnsiTheme="minorEastAsia" w:hint="eastAsia"/>
          <w:szCs w:val="21"/>
        </w:rPr>
        <w:t>事故の状況及び事故に際して採った処置についての記録</w:t>
      </w:r>
    </w:p>
    <w:p w:rsidR="00935EAA" w:rsidRPr="00EB234B" w:rsidRDefault="00935EAA" w:rsidP="009B03E3">
      <w:pPr>
        <w:ind w:leftChars="16" w:left="244" w:hangingChars="100" w:hanging="210"/>
        <w:rPr>
          <w:rFonts w:asciiTheme="minorEastAsia" w:hAnsiTheme="minorEastAsia"/>
          <w:szCs w:val="21"/>
        </w:rPr>
      </w:pPr>
      <w:r w:rsidRPr="00EB234B">
        <w:rPr>
          <w:rFonts w:asciiTheme="minorEastAsia" w:hAnsiTheme="minorEastAsia" w:hint="eastAsia"/>
          <w:szCs w:val="21"/>
        </w:rPr>
        <w:t>２　事業者は、利用者に対する介護予防訪問事業の提供に関する記録を整備し、その完結の日から５年間保存しなければならない。</w:t>
      </w:r>
    </w:p>
    <w:p w:rsidR="00B872DC" w:rsidRPr="00EB234B" w:rsidRDefault="00935EAA" w:rsidP="00B872DC">
      <w:pPr>
        <w:rPr>
          <w:rFonts w:asciiTheme="minorEastAsia" w:hAnsiTheme="minorEastAsia"/>
          <w:b/>
          <w:color w:val="000000" w:themeColor="text1"/>
          <w:szCs w:val="21"/>
        </w:rPr>
      </w:pPr>
      <w:r w:rsidRPr="00EB234B">
        <w:rPr>
          <w:rFonts w:asciiTheme="minorEastAsia" w:hAnsiTheme="minorEastAsia" w:hint="eastAsia"/>
          <w:szCs w:val="21"/>
        </w:rPr>
        <w:t xml:space="preserve">　　</w:t>
      </w:r>
      <w:r w:rsidR="00B872DC" w:rsidRPr="00EB234B">
        <w:rPr>
          <w:rFonts w:asciiTheme="minorEastAsia" w:hAnsiTheme="minorEastAsia" w:hint="eastAsia"/>
          <w:b/>
          <w:color w:val="000000" w:themeColor="text1"/>
          <w:szCs w:val="21"/>
        </w:rPr>
        <w:t>訪問型サービスA</w:t>
      </w:r>
    </w:p>
    <w:p w:rsidR="00B872DC" w:rsidRPr="00EB234B" w:rsidRDefault="00B872DC" w:rsidP="00B872DC">
      <w:pPr>
        <w:rPr>
          <w:rFonts w:asciiTheme="minorEastAsia" w:hAnsiTheme="minorEastAsia"/>
          <w:szCs w:val="21"/>
        </w:rPr>
      </w:pPr>
      <w:r w:rsidRPr="00EB234B">
        <w:rPr>
          <w:rFonts w:asciiTheme="minorEastAsia" w:hAnsiTheme="minorEastAsia" w:hint="eastAsia"/>
          <w:szCs w:val="21"/>
        </w:rPr>
        <w:t>（基本方針）</w:t>
      </w:r>
    </w:p>
    <w:p w:rsidR="00B872DC" w:rsidRPr="00EB234B" w:rsidRDefault="00B872DC" w:rsidP="009B03E3">
      <w:pPr>
        <w:ind w:left="315" w:hangingChars="150" w:hanging="315"/>
        <w:rPr>
          <w:rFonts w:asciiTheme="minorEastAsia" w:hAnsiTheme="minorEastAsia"/>
          <w:szCs w:val="21"/>
        </w:rPr>
      </w:pPr>
      <w:r w:rsidRPr="00EB234B">
        <w:rPr>
          <w:rFonts w:asciiTheme="minorEastAsia" w:hAnsiTheme="minorEastAsia" w:hint="eastAsia"/>
          <w:szCs w:val="21"/>
        </w:rPr>
        <w:t>第１７条　訪問型サービスAは、その利用者が可能な限りその居宅において、状態の維持、改善を図り、生活援助等（身体介護を除く）の支援を行うことにより、利用者の心身機能の維持回復を図り、また生活機能の維持、向上を目指すものでなければならない。</w:t>
      </w:r>
    </w:p>
    <w:p w:rsidR="00B872DC" w:rsidRPr="00EB234B" w:rsidRDefault="00984A7F" w:rsidP="00B872DC">
      <w:pPr>
        <w:rPr>
          <w:rFonts w:asciiTheme="minorEastAsia" w:hAnsiTheme="minorEastAsia"/>
          <w:szCs w:val="21"/>
        </w:rPr>
      </w:pPr>
      <w:r>
        <w:rPr>
          <w:rFonts w:asciiTheme="minorEastAsia" w:hAnsiTheme="minorEastAsia" w:hint="eastAsia"/>
          <w:szCs w:val="21"/>
        </w:rPr>
        <w:t>（従事</w:t>
      </w:r>
      <w:r w:rsidR="00B872DC" w:rsidRPr="00EB234B">
        <w:rPr>
          <w:rFonts w:asciiTheme="minorEastAsia" w:hAnsiTheme="minorEastAsia" w:hint="eastAsia"/>
          <w:szCs w:val="21"/>
        </w:rPr>
        <w:t>者の員数等）</w:t>
      </w:r>
    </w:p>
    <w:p w:rsidR="00B872DC" w:rsidRPr="00EB234B" w:rsidRDefault="00B872DC" w:rsidP="009B03E3">
      <w:pPr>
        <w:ind w:left="210" w:hangingChars="100" w:hanging="210"/>
        <w:rPr>
          <w:rFonts w:asciiTheme="minorEastAsia" w:hAnsiTheme="minorEastAsia"/>
          <w:szCs w:val="21"/>
        </w:rPr>
      </w:pPr>
      <w:r w:rsidRPr="00EB234B">
        <w:rPr>
          <w:rFonts w:asciiTheme="minorEastAsia" w:hAnsiTheme="minorEastAsia" w:hint="eastAsia"/>
          <w:szCs w:val="21"/>
        </w:rPr>
        <w:t>第１８条　訪問型サービスA</w:t>
      </w:r>
      <w:r w:rsidR="00860329">
        <w:rPr>
          <w:rFonts w:asciiTheme="minorEastAsia" w:hAnsiTheme="minorEastAsia" w:hint="eastAsia"/>
          <w:szCs w:val="21"/>
        </w:rPr>
        <w:t>を行う者が当該事業を行う事業所ごとに置くべき従事</w:t>
      </w:r>
      <w:r w:rsidRPr="00EB234B">
        <w:rPr>
          <w:rFonts w:asciiTheme="minorEastAsia" w:hAnsiTheme="minorEastAsia" w:hint="eastAsia"/>
          <w:szCs w:val="21"/>
        </w:rPr>
        <w:t>者（介護福祉士、法第８条第２項に規定する政令で定める者又は町長が指定する研修受講者をいう。）の員数は、当該事業を適切に行うために必要と認められる数とする。</w:t>
      </w:r>
    </w:p>
    <w:p w:rsidR="00B872DC" w:rsidRPr="00EB234B" w:rsidRDefault="00B872DC" w:rsidP="009B03E3">
      <w:pPr>
        <w:ind w:leftChars="2" w:left="214" w:hangingChars="100" w:hanging="210"/>
        <w:rPr>
          <w:rFonts w:asciiTheme="minorEastAsia" w:hAnsiTheme="minorEastAsia"/>
          <w:szCs w:val="21"/>
        </w:rPr>
      </w:pPr>
      <w:r w:rsidRPr="00EB234B">
        <w:rPr>
          <w:rFonts w:asciiTheme="minorEastAsia" w:hAnsiTheme="minorEastAsia" w:hint="eastAsia"/>
          <w:szCs w:val="21"/>
        </w:rPr>
        <w:t>２　事業者は、指定事業所</w:t>
      </w:r>
      <w:r w:rsidR="00860329">
        <w:rPr>
          <w:rFonts w:asciiTheme="minorEastAsia" w:hAnsiTheme="minorEastAsia" w:hint="eastAsia"/>
          <w:szCs w:val="21"/>
        </w:rPr>
        <w:t>ごとに、従事</w:t>
      </w:r>
      <w:r w:rsidRPr="00EB234B">
        <w:rPr>
          <w:rFonts w:asciiTheme="minorEastAsia" w:hAnsiTheme="minorEastAsia" w:hint="eastAsia"/>
          <w:szCs w:val="21"/>
        </w:rPr>
        <w:t>者のうち、当該事業所の運営に必要な数以上の者を訪問事業責任者としなければならない。</w:t>
      </w:r>
    </w:p>
    <w:p w:rsidR="00B872DC" w:rsidRPr="00EB234B" w:rsidRDefault="000221F2" w:rsidP="009B03E3">
      <w:pPr>
        <w:ind w:firstLineChars="50" w:firstLine="105"/>
        <w:rPr>
          <w:rFonts w:asciiTheme="minorEastAsia" w:hAnsiTheme="minorEastAsia"/>
          <w:szCs w:val="21"/>
        </w:rPr>
      </w:pPr>
      <w:r>
        <w:rPr>
          <w:rFonts w:asciiTheme="minorEastAsia" w:hAnsiTheme="minorEastAsia" w:hint="eastAsia"/>
          <w:szCs w:val="21"/>
        </w:rPr>
        <w:t xml:space="preserve">3  </w:t>
      </w:r>
      <w:r w:rsidR="00B872DC" w:rsidRPr="00EB234B">
        <w:rPr>
          <w:rFonts w:asciiTheme="minorEastAsia" w:hAnsiTheme="minorEastAsia" w:hint="eastAsia"/>
          <w:szCs w:val="21"/>
        </w:rPr>
        <w:t>前項の利用者の数は、前３月の平均値とする。ただし、新規に指定を受ける場合は、</w:t>
      </w:r>
    </w:p>
    <w:p w:rsidR="00B872DC" w:rsidRPr="00EB234B" w:rsidRDefault="00B872DC" w:rsidP="00B872DC">
      <w:pPr>
        <w:rPr>
          <w:rFonts w:asciiTheme="minorEastAsia" w:hAnsiTheme="minorEastAsia"/>
          <w:szCs w:val="21"/>
        </w:rPr>
      </w:pPr>
      <w:r w:rsidRPr="00EB234B">
        <w:rPr>
          <w:rFonts w:asciiTheme="minorEastAsia" w:hAnsiTheme="minorEastAsia" w:hint="eastAsia"/>
          <w:szCs w:val="21"/>
        </w:rPr>
        <w:t xml:space="preserve">　推定数による。</w:t>
      </w:r>
    </w:p>
    <w:p w:rsidR="00B872DC" w:rsidRPr="00EB234B" w:rsidRDefault="00B872DC" w:rsidP="009B03E3">
      <w:pPr>
        <w:ind w:leftChars="25" w:left="263" w:hangingChars="100" w:hanging="210"/>
        <w:rPr>
          <w:rFonts w:asciiTheme="minorEastAsia" w:hAnsiTheme="minorEastAsia"/>
          <w:szCs w:val="21"/>
        </w:rPr>
      </w:pPr>
      <w:r w:rsidRPr="00EB234B">
        <w:rPr>
          <w:rFonts w:asciiTheme="minorEastAsia" w:hAnsiTheme="minorEastAsia" w:hint="eastAsia"/>
          <w:szCs w:val="21"/>
        </w:rPr>
        <w:t>４　第２項の訪問事業責任者は、介護福祉士、法第８条第２項に規定する政令で定める者とする。ただし、利用者に対する訪問型サービスの提供に支障がない場合は、同一敷地内にある指定定期巡回・随時対応型訪問介護看護事業所又は指定夜間対応型訪問介護事業所の職務に従事することができる。</w:t>
      </w:r>
    </w:p>
    <w:p w:rsidR="00B872DC" w:rsidRPr="00EB234B" w:rsidRDefault="00B872DC" w:rsidP="009B03E3">
      <w:pPr>
        <w:ind w:leftChars="50" w:left="315" w:hangingChars="100" w:hanging="210"/>
        <w:rPr>
          <w:rFonts w:asciiTheme="minorEastAsia" w:hAnsiTheme="minorEastAsia"/>
          <w:szCs w:val="21"/>
        </w:rPr>
      </w:pPr>
      <w:r w:rsidRPr="00EB234B">
        <w:rPr>
          <w:rFonts w:asciiTheme="minorEastAsia" w:hAnsiTheme="minorEastAsia" w:hint="eastAsia"/>
          <w:szCs w:val="21"/>
        </w:rPr>
        <w:t>５　事業者が指定訪問介護事業者又は指定介護予防訪問介護事業者の指定を併せて受け、かつ</w:t>
      </w:r>
      <w:r w:rsidR="00EB234B">
        <w:rPr>
          <w:rFonts w:asciiTheme="minorEastAsia" w:hAnsiTheme="minorEastAsia" w:hint="eastAsia"/>
          <w:szCs w:val="21"/>
        </w:rPr>
        <w:t>、訪問型サービスAの事業と指定訪問介護の事業又は訪問型サービスA</w:t>
      </w:r>
      <w:r w:rsidRPr="00EB234B">
        <w:rPr>
          <w:rFonts w:asciiTheme="minorEastAsia" w:hAnsiTheme="minorEastAsia" w:hint="eastAsia"/>
          <w:szCs w:val="21"/>
        </w:rPr>
        <w:t>の事業と指定介護予防訪問介護の事業が同一の事業所において一体的に運営されている場合につ</w:t>
      </w:r>
      <w:r w:rsidRPr="00EB234B">
        <w:rPr>
          <w:rFonts w:asciiTheme="minorEastAsia" w:hAnsiTheme="minorEastAsia" w:hint="eastAsia"/>
          <w:szCs w:val="21"/>
        </w:rPr>
        <w:lastRenderedPageBreak/>
        <w:t>いては、指定居宅介護サービス等基準第５条第１項から第４項まで又は指定介護予防サービス等基準第５条第１項から第４項までに規定する人員に関する基準を満たすことをもって、前各項に規定する基準を満たしているものとみなすことができる。</w:t>
      </w:r>
    </w:p>
    <w:p w:rsidR="00B872DC" w:rsidRPr="00EB234B" w:rsidRDefault="00B872DC" w:rsidP="00B872DC">
      <w:pPr>
        <w:rPr>
          <w:rFonts w:asciiTheme="minorEastAsia" w:hAnsiTheme="minorEastAsia"/>
          <w:szCs w:val="21"/>
        </w:rPr>
      </w:pPr>
      <w:r w:rsidRPr="00EB234B">
        <w:rPr>
          <w:rFonts w:asciiTheme="minorEastAsia" w:hAnsiTheme="minorEastAsia" w:hint="eastAsia"/>
          <w:szCs w:val="21"/>
        </w:rPr>
        <w:t>（管理者）</w:t>
      </w:r>
    </w:p>
    <w:p w:rsidR="00B872DC" w:rsidRPr="00EB234B" w:rsidRDefault="00B872DC" w:rsidP="009B03E3">
      <w:pPr>
        <w:ind w:left="210" w:hangingChars="100" w:hanging="210"/>
        <w:rPr>
          <w:rFonts w:asciiTheme="minorEastAsia" w:hAnsiTheme="minorEastAsia"/>
          <w:szCs w:val="21"/>
        </w:rPr>
      </w:pPr>
      <w:r w:rsidRPr="00EB234B">
        <w:rPr>
          <w:rFonts w:asciiTheme="minorEastAsia" w:hAnsiTheme="minorEastAsia" w:hint="eastAsia"/>
          <w:szCs w:val="21"/>
        </w:rPr>
        <w:t>第１９条　事業者は、指定事業所ごとに専らその職務に従事する管理者を置かなければならない。ただし、事業所の管理上支障がない場合は、当該事業所の他の職務に従事し、又は同一敷地内にある他の事業所、施設等の職務に従事することができるものとする。</w:t>
      </w:r>
    </w:p>
    <w:p w:rsidR="00B872DC" w:rsidRPr="00EB234B" w:rsidRDefault="00B872DC" w:rsidP="00B872DC">
      <w:pPr>
        <w:rPr>
          <w:rFonts w:asciiTheme="minorEastAsia" w:hAnsiTheme="minorEastAsia"/>
          <w:szCs w:val="21"/>
        </w:rPr>
      </w:pPr>
      <w:r w:rsidRPr="00EB234B">
        <w:rPr>
          <w:rFonts w:asciiTheme="minorEastAsia" w:hAnsiTheme="minorEastAsia" w:hint="eastAsia"/>
          <w:szCs w:val="21"/>
        </w:rPr>
        <w:t>（記録の整備）</w:t>
      </w:r>
    </w:p>
    <w:p w:rsidR="00B872DC" w:rsidRPr="00EB234B" w:rsidRDefault="00B872DC" w:rsidP="009B03E3">
      <w:pPr>
        <w:ind w:left="210" w:hangingChars="100" w:hanging="210"/>
        <w:rPr>
          <w:rFonts w:asciiTheme="minorEastAsia" w:hAnsiTheme="minorEastAsia"/>
          <w:szCs w:val="21"/>
        </w:rPr>
      </w:pPr>
      <w:r w:rsidRPr="00EB234B">
        <w:rPr>
          <w:rFonts w:asciiTheme="minorEastAsia" w:hAnsiTheme="minorEastAsia" w:hint="eastAsia"/>
          <w:szCs w:val="21"/>
        </w:rPr>
        <w:t>第２０条　事業者は、従事者、設備、備品及び会計に関する諸記録を整備しておかなければならない。</w:t>
      </w:r>
    </w:p>
    <w:p w:rsidR="00B872DC" w:rsidRPr="00EB234B" w:rsidRDefault="00B872DC" w:rsidP="000A2B44">
      <w:pPr>
        <w:ind w:firstLineChars="200" w:firstLine="420"/>
        <w:rPr>
          <w:rFonts w:asciiTheme="minorEastAsia" w:hAnsiTheme="minorEastAsia"/>
          <w:szCs w:val="21"/>
        </w:rPr>
      </w:pPr>
      <w:r w:rsidRPr="00EB234B">
        <w:rPr>
          <w:rFonts w:asciiTheme="minorEastAsia" w:hAnsiTheme="minorEastAsia" w:hint="eastAsia"/>
          <w:szCs w:val="21"/>
        </w:rPr>
        <w:t>（１）訪問型サービスA計画（作成した場合）</w:t>
      </w:r>
    </w:p>
    <w:p w:rsidR="00B872DC" w:rsidRPr="00EB234B" w:rsidRDefault="00B872DC" w:rsidP="000A2B44">
      <w:pPr>
        <w:ind w:firstLineChars="200" w:firstLine="420"/>
        <w:rPr>
          <w:rFonts w:asciiTheme="minorEastAsia" w:hAnsiTheme="minorEastAsia"/>
          <w:szCs w:val="21"/>
        </w:rPr>
      </w:pPr>
      <w:r w:rsidRPr="00EB234B">
        <w:rPr>
          <w:rFonts w:asciiTheme="minorEastAsia" w:hAnsiTheme="minorEastAsia" w:hint="eastAsia"/>
          <w:szCs w:val="21"/>
        </w:rPr>
        <w:t>（２）具体的サービス内容等の記録</w:t>
      </w:r>
    </w:p>
    <w:p w:rsidR="00B872DC" w:rsidRPr="00EB234B" w:rsidRDefault="00B872DC" w:rsidP="000A2B44">
      <w:pPr>
        <w:ind w:firstLineChars="200" w:firstLine="420"/>
        <w:rPr>
          <w:rFonts w:asciiTheme="minorEastAsia" w:hAnsiTheme="minorEastAsia"/>
          <w:szCs w:val="21"/>
        </w:rPr>
      </w:pPr>
      <w:r w:rsidRPr="00EB234B">
        <w:rPr>
          <w:rFonts w:asciiTheme="minorEastAsia" w:hAnsiTheme="minorEastAsia" w:hint="eastAsia"/>
          <w:szCs w:val="21"/>
        </w:rPr>
        <w:t>（３）町への通知に係る記録</w:t>
      </w:r>
    </w:p>
    <w:p w:rsidR="00B872DC" w:rsidRPr="00EB234B" w:rsidRDefault="00B872DC" w:rsidP="000A2B44">
      <w:pPr>
        <w:ind w:firstLineChars="200" w:firstLine="420"/>
        <w:rPr>
          <w:rFonts w:asciiTheme="minorEastAsia" w:hAnsiTheme="minorEastAsia"/>
          <w:szCs w:val="21"/>
        </w:rPr>
      </w:pPr>
      <w:r w:rsidRPr="00EB234B">
        <w:rPr>
          <w:rFonts w:asciiTheme="minorEastAsia" w:hAnsiTheme="minorEastAsia" w:hint="eastAsia"/>
          <w:szCs w:val="21"/>
        </w:rPr>
        <w:t>（４）苦情の内容等の記録</w:t>
      </w:r>
    </w:p>
    <w:p w:rsidR="00B872DC" w:rsidRPr="00EB234B" w:rsidRDefault="00B872DC" w:rsidP="000A2B44">
      <w:pPr>
        <w:ind w:firstLineChars="200" w:firstLine="420"/>
        <w:rPr>
          <w:rFonts w:asciiTheme="minorEastAsia" w:hAnsiTheme="minorEastAsia"/>
          <w:szCs w:val="21"/>
        </w:rPr>
      </w:pPr>
      <w:r w:rsidRPr="00EB234B">
        <w:rPr>
          <w:rFonts w:asciiTheme="minorEastAsia" w:hAnsiTheme="minorEastAsia" w:hint="eastAsia"/>
          <w:szCs w:val="21"/>
        </w:rPr>
        <w:t>（５）事故の状況及び事故に際して採った処置についての記録</w:t>
      </w:r>
    </w:p>
    <w:p w:rsidR="00B872DC" w:rsidRPr="00EB234B" w:rsidRDefault="00B872DC" w:rsidP="00901BD6">
      <w:pPr>
        <w:ind w:left="315" w:hangingChars="150" w:hanging="315"/>
        <w:rPr>
          <w:rFonts w:asciiTheme="minorEastAsia" w:hAnsiTheme="minorEastAsia"/>
          <w:szCs w:val="21"/>
        </w:rPr>
      </w:pPr>
      <w:r w:rsidRPr="00EB234B">
        <w:rPr>
          <w:rFonts w:asciiTheme="minorEastAsia" w:hAnsiTheme="minorEastAsia" w:hint="eastAsia"/>
          <w:szCs w:val="21"/>
        </w:rPr>
        <w:t>２　事業者は、利用者に対する訪問型サービスAの提供に関する記録を整備し、その完結の日から５年間保存しなければならない。</w:t>
      </w:r>
    </w:p>
    <w:p w:rsidR="00B872DC" w:rsidRPr="00EB234B" w:rsidRDefault="00B872DC" w:rsidP="009B03E3">
      <w:pPr>
        <w:ind w:left="210" w:hangingChars="100" w:hanging="210"/>
        <w:rPr>
          <w:rFonts w:asciiTheme="minorEastAsia" w:hAnsiTheme="minorEastAsia"/>
          <w:szCs w:val="21"/>
        </w:rPr>
      </w:pPr>
      <w:r w:rsidRPr="00EB234B">
        <w:rPr>
          <w:rFonts w:asciiTheme="minorEastAsia" w:hAnsiTheme="minorEastAsia" w:hint="eastAsia"/>
          <w:szCs w:val="21"/>
        </w:rPr>
        <w:t>（設備、内容及び手続きの説明及び同意、個別計画、サービスの提供の記録、緊急時の対応、運営規程、苦情処理、衛生管理等、秘密保</w:t>
      </w:r>
      <w:r w:rsidR="009B03E3">
        <w:rPr>
          <w:rFonts w:asciiTheme="minorEastAsia" w:hAnsiTheme="minorEastAsia" w:hint="eastAsia"/>
          <w:szCs w:val="21"/>
        </w:rPr>
        <w:t>持等、事故発生時の対応、事業の廃止又は休止の届出及び便宜の提供</w:t>
      </w:r>
      <w:r w:rsidRPr="00EB234B">
        <w:rPr>
          <w:rFonts w:asciiTheme="minorEastAsia" w:hAnsiTheme="minorEastAsia" w:hint="eastAsia"/>
          <w:szCs w:val="21"/>
        </w:rPr>
        <w:t>）</w:t>
      </w:r>
    </w:p>
    <w:p w:rsidR="00325451" w:rsidRPr="00EB234B" w:rsidRDefault="00B872DC" w:rsidP="00901BD6">
      <w:pPr>
        <w:ind w:left="210" w:hangingChars="100" w:hanging="210"/>
        <w:rPr>
          <w:rFonts w:asciiTheme="minorEastAsia" w:hAnsiTheme="minorEastAsia"/>
          <w:szCs w:val="21"/>
        </w:rPr>
      </w:pPr>
      <w:r w:rsidRPr="00EB234B">
        <w:rPr>
          <w:rFonts w:asciiTheme="minorEastAsia" w:hAnsiTheme="minorEastAsia" w:hint="eastAsia"/>
          <w:szCs w:val="21"/>
        </w:rPr>
        <w:t>第２１条　第４条、第５条から第１０条及び第１２条から１５条の規定は、訪問型サービスA事業について準用する。この場合において、「介護予防訪問介護相当サービス」とあるのは「訪問型サービスA</w:t>
      </w:r>
      <w:r w:rsidR="00860329">
        <w:rPr>
          <w:rFonts w:asciiTheme="minorEastAsia" w:hAnsiTheme="minorEastAsia" w:hint="eastAsia"/>
          <w:szCs w:val="21"/>
        </w:rPr>
        <w:t>」と「訪問介護員等」とあるのは「従事</w:t>
      </w:r>
      <w:r w:rsidRPr="00EB234B">
        <w:rPr>
          <w:rFonts w:asciiTheme="minorEastAsia" w:hAnsiTheme="minorEastAsia" w:hint="eastAsia"/>
          <w:szCs w:val="21"/>
        </w:rPr>
        <w:t>者」と「サービス提供責任者」とあるのは「訪問事業責任者」と「介護予防訪問介護相当サービス計画」とあるのは「訪問型サービスA</w:t>
      </w:r>
      <w:r w:rsidR="00984A7F">
        <w:rPr>
          <w:rFonts w:asciiTheme="minorEastAsia" w:hAnsiTheme="minorEastAsia" w:hint="eastAsia"/>
          <w:szCs w:val="21"/>
        </w:rPr>
        <w:t>計画</w:t>
      </w:r>
      <w:r w:rsidRPr="00EB234B">
        <w:rPr>
          <w:rFonts w:asciiTheme="minorEastAsia" w:hAnsiTheme="minorEastAsia" w:hint="eastAsia"/>
          <w:szCs w:val="21"/>
        </w:rPr>
        <w:t>」と読み替えるものとする。</w:t>
      </w:r>
    </w:p>
    <w:p w:rsidR="00325451" w:rsidRPr="00EB234B" w:rsidRDefault="00325451" w:rsidP="00325451">
      <w:pPr>
        <w:rPr>
          <w:rFonts w:asciiTheme="minorEastAsia" w:hAnsiTheme="minorEastAsia"/>
          <w:b/>
          <w:color w:val="000000" w:themeColor="text1"/>
          <w:szCs w:val="21"/>
        </w:rPr>
      </w:pPr>
      <w:r w:rsidRPr="00EB234B">
        <w:rPr>
          <w:rFonts w:asciiTheme="minorEastAsia" w:hAnsiTheme="minorEastAsia" w:hint="eastAsia"/>
          <w:b/>
          <w:color w:val="000000" w:themeColor="text1"/>
          <w:szCs w:val="21"/>
        </w:rPr>
        <w:t>介護予防通所介護相当サービス</w:t>
      </w:r>
    </w:p>
    <w:p w:rsidR="00325451" w:rsidRPr="00EB234B" w:rsidRDefault="00325451" w:rsidP="00325451">
      <w:pPr>
        <w:rPr>
          <w:rFonts w:asciiTheme="minorEastAsia" w:hAnsiTheme="minorEastAsia"/>
        </w:rPr>
      </w:pPr>
      <w:r w:rsidRPr="00EB234B">
        <w:rPr>
          <w:rFonts w:asciiTheme="minorEastAsia" w:hAnsiTheme="minorEastAsia" w:hint="eastAsia"/>
        </w:rPr>
        <w:t>（基本方針）</w:t>
      </w:r>
    </w:p>
    <w:p w:rsidR="00325451" w:rsidRPr="00EB234B" w:rsidRDefault="001F1272" w:rsidP="00901BD6">
      <w:pPr>
        <w:ind w:left="210" w:hangingChars="100" w:hanging="210"/>
        <w:rPr>
          <w:rFonts w:asciiTheme="minorEastAsia" w:hAnsiTheme="minorEastAsia"/>
        </w:rPr>
      </w:pPr>
      <w:r>
        <w:rPr>
          <w:rFonts w:asciiTheme="minorEastAsia" w:hAnsiTheme="minorEastAsia" w:hint="eastAsia"/>
        </w:rPr>
        <w:t>第２２</w:t>
      </w:r>
      <w:r w:rsidR="00325451" w:rsidRPr="00EB234B">
        <w:rPr>
          <w:rFonts w:asciiTheme="minorEastAsia" w:hAnsiTheme="minorEastAsia" w:hint="eastAsia"/>
        </w:rPr>
        <w:t>条　介護予防通所介護相当サービスは、その利用者が可能な限りその者の居宅において、自立した日常生活を営むことができるよう、必要な日常生活上の支援及び機能訓練を行うことにより、利用者の生活機能の維持又は向上を目指すものでなければならない。</w:t>
      </w:r>
    </w:p>
    <w:p w:rsidR="00325451" w:rsidRPr="00EB234B" w:rsidRDefault="00984A7F" w:rsidP="00325451">
      <w:pPr>
        <w:rPr>
          <w:rFonts w:asciiTheme="minorEastAsia" w:hAnsiTheme="minorEastAsia"/>
        </w:rPr>
      </w:pPr>
      <w:r>
        <w:rPr>
          <w:rFonts w:asciiTheme="minorEastAsia" w:hAnsiTheme="minorEastAsia" w:hint="eastAsia"/>
        </w:rPr>
        <w:t>（従事</w:t>
      </w:r>
      <w:r w:rsidR="00325451" w:rsidRPr="00EB234B">
        <w:rPr>
          <w:rFonts w:asciiTheme="minorEastAsia" w:hAnsiTheme="minorEastAsia" w:hint="eastAsia"/>
        </w:rPr>
        <w:t>者の員数）</w:t>
      </w:r>
    </w:p>
    <w:p w:rsidR="00325451" w:rsidRPr="00EB234B" w:rsidRDefault="00325451" w:rsidP="009B03E3">
      <w:pPr>
        <w:ind w:left="210" w:hangingChars="100" w:hanging="210"/>
        <w:rPr>
          <w:rFonts w:asciiTheme="minorEastAsia" w:hAnsiTheme="minorEastAsia"/>
        </w:rPr>
      </w:pPr>
      <w:r w:rsidRPr="00EB234B">
        <w:rPr>
          <w:rFonts w:asciiTheme="minorEastAsia" w:hAnsiTheme="minorEastAsia" w:hint="eastAsia"/>
        </w:rPr>
        <w:t>第２</w:t>
      </w:r>
      <w:r w:rsidR="001F1272">
        <w:rPr>
          <w:rFonts w:asciiTheme="minorEastAsia" w:hAnsiTheme="minorEastAsia" w:hint="eastAsia"/>
        </w:rPr>
        <w:t>３</w:t>
      </w:r>
      <w:r w:rsidR="00984A7F">
        <w:rPr>
          <w:rFonts w:asciiTheme="minorEastAsia" w:hAnsiTheme="minorEastAsia" w:hint="eastAsia"/>
        </w:rPr>
        <w:t>条　事業を行う者が当該事業を行う事業所ごとに置くべき従事</w:t>
      </w:r>
      <w:r w:rsidRPr="00EB234B">
        <w:rPr>
          <w:rFonts w:asciiTheme="minorEastAsia" w:hAnsiTheme="minorEastAsia" w:hint="eastAsia"/>
        </w:rPr>
        <w:t>者の員数は、次のとおりとする。</w:t>
      </w:r>
    </w:p>
    <w:p w:rsidR="00325451" w:rsidRPr="00EB234B" w:rsidRDefault="00325451" w:rsidP="009B03E3">
      <w:pPr>
        <w:ind w:left="735" w:hangingChars="350" w:hanging="735"/>
        <w:rPr>
          <w:rFonts w:asciiTheme="minorEastAsia" w:hAnsiTheme="minorEastAsia"/>
        </w:rPr>
      </w:pPr>
      <w:r w:rsidRPr="00EB234B">
        <w:rPr>
          <w:rFonts w:asciiTheme="minorEastAsia" w:hAnsiTheme="minorEastAsia" w:hint="eastAsia"/>
        </w:rPr>
        <w:t xml:space="preserve">　</w:t>
      </w:r>
      <w:r w:rsidR="00A75509">
        <w:rPr>
          <w:rFonts w:asciiTheme="minorEastAsia" w:hAnsiTheme="minorEastAsia" w:hint="eastAsia"/>
        </w:rPr>
        <w:t xml:space="preserve">　</w:t>
      </w:r>
      <w:r w:rsidR="009B03E3">
        <w:rPr>
          <w:rFonts w:asciiTheme="minorEastAsia" w:hAnsiTheme="minorEastAsia" w:hint="eastAsia"/>
        </w:rPr>
        <w:t xml:space="preserve"> </w:t>
      </w:r>
      <w:r w:rsidRPr="00EB234B">
        <w:rPr>
          <w:rFonts w:asciiTheme="minorEastAsia" w:hAnsiTheme="minorEastAsia" w:hint="eastAsia"/>
        </w:rPr>
        <w:t>(１)　生活相談員　介護予防通所介護相当サービスの提供日ごとに、介護予防通所事業を提供している時間帯に生活相談員（専ら当該介護予防通所介護相当サービスの</w:t>
      </w:r>
      <w:r w:rsidRPr="00EB234B">
        <w:rPr>
          <w:rFonts w:asciiTheme="minorEastAsia" w:hAnsiTheme="minorEastAsia" w:hint="eastAsia"/>
        </w:rPr>
        <w:lastRenderedPageBreak/>
        <w:t>提供に当たる者に限る。）が勤務している時間数の合計を当該介護予防通所介護相当サービスを提供している時間帯の時間数で除して得た数が１以上確保されるために必要と認められる数</w:t>
      </w:r>
    </w:p>
    <w:p w:rsidR="00325451" w:rsidRPr="00EB234B" w:rsidRDefault="00325451" w:rsidP="009B03E3">
      <w:pPr>
        <w:ind w:left="735" w:hangingChars="350" w:hanging="735"/>
        <w:rPr>
          <w:rFonts w:asciiTheme="minorEastAsia" w:hAnsiTheme="minorEastAsia"/>
        </w:rPr>
      </w:pPr>
      <w:r w:rsidRPr="00EB234B">
        <w:rPr>
          <w:rFonts w:asciiTheme="minorEastAsia" w:hAnsiTheme="minorEastAsia" w:hint="eastAsia"/>
        </w:rPr>
        <w:t xml:space="preserve">　</w:t>
      </w:r>
      <w:r w:rsidR="00A75509">
        <w:rPr>
          <w:rFonts w:asciiTheme="minorEastAsia" w:hAnsiTheme="minorEastAsia" w:hint="eastAsia"/>
        </w:rPr>
        <w:t xml:space="preserve">　</w:t>
      </w:r>
      <w:r w:rsidRPr="00EB234B">
        <w:rPr>
          <w:rFonts w:asciiTheme="minorEastAsia" w:hAnsiTheme="minorEastAsia" w:hint="eastAsia"/>
        </w:rPr>
        <w:t>(２)　看護師又は准看護師（以下「看護職員」という。）　介護予防通所介護相当サービスの単位ごとに、専ら当該の介護予防通所介護相当サービス提供に当たる看護職員が１人以上確保されるために必要と認められる数</w:t>
      </w:r>
    </w:p>
    <w:p w:rsidR="00325451" w:rsidRPr="00EB234B" w:rsidRDefault="00325451" w:rsidP="009B03E3">
      <w:pPr>
        <w:ind w:left="735" w:hangingChars="350" w:hanging="735"/>
        <w:rPr>
          <w:rFonts w:asciiTheme="minorEastAsia" w:hAnsiTheme="minorEastAsia"/>
        </w:rPr>
      </w:pPr>
      <w:r w:rsidRPr="00EB234B">
        <w:rPr>
          <w:rFonts w:asciiTheme="minorEastAsia" w:hAnsiTheme="minorEastAsia" w:hint="eastAsia"/>
        </w:rPr>
        <w:t xml:space="preserve">　</w:t>
      </w:r>
      <w:r w:rsidR="00A75509">
        <w:rPr>
          <w:rFonts w:asciiTheme="minorEastAsia" w:hAnsiTheme="minorEastAsia" w:hint="eastAsia"/>
        </w:rPr>
        <w:t xml:space="preserve">　</w:t>
      </w:r>
      <w:r w:rsidRPr="00EB234B">
        <w:rPr>
          <w:rFonts w:asciiTheme="minorEastAsia" w:hAnsiTheme="minorEastAsia" w:hint="eastAsia"/>
        </w:rPr>
        <w:t>(３)　介護職員　介護予防通所介護相当サービスの単位ごとに、当該介護予防通所介護相当サービスを提供している時間帯に介護職員（専ら通所型サービスの提供に当たる者に限る。）が勤務している時間数の合計数を当該介護予防通所介護相当サービスを提供している時間数（次項において「提供単位時間数」という。）で除して得た数が利用者（当該事業者が指定通所介護事業者（指定居宅サービス等基準第93条第１項に規定する指定通所介護事業者をいう。以下同じ。）の指定を併せて受け、かつ、介護予防通所介護相当サービスの事業と指定通所介護（指定居宅サービス等基準第92条に規定する指定通所介護をいう。以下同じ。）の事業が同一の事業所において一体的に運営されている場合にあっては、当該事業所における介護予防通所介護相当サービス及び指定通所介護の利用者又。以下同じ。）の数が15人までの場合にあっては１以上、利用者の数が15人を超える場合にあっては15人を超える部分の数を５で除して得た数に１を加えた数以上確保されるためるために必要と認められる数</w:t>
      </w:r>
    </w:p>
    <w:p w:rsidR="00325451" w:rsidRPr="00EB234B" w:rsidRDefault="00325451" w:rsidP="00325451">
      <w:pPr>
        <w:rPr>
          <w:rFonts w:asciiTheme="minorEastAsia" w:hAnsiTheme="minorEastAsia"/>
        </w:rPr>
      </w:pPr>
      <w:r w:rsidRPr="00EB234B">
        <w:rPr>
          <w:rFonts w:asciiTheme="minorEastAsia" w:hAnsiTheme="minorEastAsia" w:hint="eastAsia"/>
        </w:rPr>
        <w:t xml:space="preserve">　</w:t>
      </w:r>
      <w:r w:rsidR="00A75509">
        <w:rPr>
          <w:rFonts w:asciiTheme="minorEastAsia" w:hAnsiTheme="minorEastAsia" w:hint="eastAsia"/>
        </w:rPr>
        <w:t xml:space="preserve">　</w:t>
      </w:r>
      <w:r w:rsidRPr="00EB234B">
        <w:rPr>
          <w:rFonts w:asciiTheme="minorEastAsia" w:hAnsiTheme="minorEastAsia" w:hint="eastAsia"/>
        </w:rPr>
        <w:t>(４)　機能訓練指導員　１人以上</w:t>
      </w:r>
    </w:p>
    <w:p w:rsidR="00325451" w:rsidRPr="00EB234B" w:rsidRDefault="00325451" w:rsidP="009B03E3">
      <w:pPr>
        <w:ind w:leftChars="50" w:left="210" w:hangingChars="50" w:hanging="105"/>
        <w:rPr>
          <w:rFonts w:asciiTheme="minorEastAsia" w:hAnsiTheme="minorEastAsia"/>
        </w:rPr>
      </w:pPr>
      <w:r w:rsidRPr="00EB234B">
        <w:rPr>
          <w:rFonts w:asciiTheme="minorEastAsia" w:hAnsiTheme="minorEastAsia" w:hint="eastAsia"/>
        </w:rPr>
        <w:t>２　当該事業所の利用定員（当該事業所において同時に介護予防通所介護相当サービスの提供を受けることができる利用者の数の上限をいう。以下同じ。）が10人以下である場合にあっては、前項の規定にかかわらず、看護職員及び介護職員の員数を、介護予防通所介護相当サービスの単位ごとに、当該介護予防通所介護相当サービスを提供している時間帯に看護職員又は介護職員（いずれも専ら当該介護予防通所介護相当サービスの提供に当たる者に限る。）が勤務している時間数の合計数を提供単位時間数で除して得た数が１以上確保されるために必要と認められる数とすることができる。</w:t>
      </w:r>
    </w:p>
    <w:p w:rsidR="00325451" w:rsidRPr="00EB234B" w:rsidRDefault="00325451" w:rsidP="009B03E3">
      <w:pPr>
        <w:ind w:leftChars="50" w:left="315" w:hangingChars="100" w:hanging="210"/>
        <w:rPr>
          <w:rFonts w:asciiTheme="minorEastAsia" w:hAnsiTheme="minorEastAsia"/>
        </w:rPr>
      </w:pPr>
      <w:r w:rsidRPr="00EB234B">
        <w:rPr>
          <w:rFonts w:asciiTheme="minorEastAsia" w:hAnsiTheme="minorEastAsia" w:hint="eastAsia"/>
        </w:rPr>
        <w:t>３　事業者は、介護予防通所介護相当サービスの単位ごとに、第１項第３号の介護職員（前項の適用を受ける場合にあっては、同項の看護職員又は介護職員。次項及び第７項</w:t>
      </w:r>
      <w:r w:rsidR="00A75509">
        <w:rPr>
          <w:rFonts w:asciiTheme="minorEastAsia" w:hAnsiTheme="minorEastAsia" w:hint="eastAsia"/>
        </w:rPr>
        <w:t xml:space="preserve">　　　　</w:t>
      </w:r>
      <w:r w:rsidR="009B03E3">
        <w:rPr>
          <w:rFonts w:asciiTheme="minorEastAsia" w:hAnsiTheme="minorEastAsia" w:hint="eastAsia"/>
        </w:rPr>
        <w:t xml:space="preserve">  </w:t>
      </w:r>
      <w:r w:rsidRPr="00EB234B">
        <w:rPr>
          <w:rFonts w:asciiTheme="minorEastAsia" w:hAnsiTheme="minorEastAsia" w:hint="eastAsia"/>
        </w:rPr>
        <w:t>において同じ。）を、常時１人以上当該介護予防通所介護相当サービスに従事させなければならない。</w:t>
      </w:r>
    </w:p>
    <w:p w:rsidR="00325451" w:rsidRPr="00A75509" w:rsidRDefault="00325451" w:rsidP="009B03E3">
      <w:pPr>
        <w:ind w:leftChars="50" w:left="315" w:hangingChars="100" w:hanging="210"/>
        <w:rPr>
          <w:rFonts w:asciiTheme="minorEastAsia" w:hAnsiTheme="minorEastAsia"/>
        </w:rPr>
      </w:pPr>
      <w:r w:rsidRPr="00EB234B">
        <w:rPr>
          <w:rFonts w:asciiTheme="minorEastAsia" w:hAnsiTheme="minorEastAsia" w:hint="eastAsia"/>
        </w:rPr>
        <w:t>４　第１項及び第２項の規定にかかわらず、介護職員は、利用者の処遇に支障がない場合は、他の介護予防通所介護相当サービスの単位の介護職員として従事することができ</w:t>
      </w:r>
      <w:r>
        <w:rPr>
          <w:rFonts w:hint="eastAsia"/>
        </w:rPr>
        <w:t>るものとする。</w:t>
      </w:r>
    </w:p>
    <w:p w:rsidR="00325451" w:rsidRPr="00EB234B" w:rsidRDefault="00325451" w:rsidP="009B03E3">
      <w:pPr>
        <w:ind w:leftChars="50" w:left="420" w:hangingChars="150" w:hanging="315"/>
        <w:rPr>
          <w:rFonts w:asciiTheme="minorEastAsia" w:hAnsiTheme="minorEastAsia"/>
        </w:rPr>
      </w:pPr>
      <w:r w:rsidRPr="00EB234B">
        <w:rPr>
          <w:rFonts w:asciiTheme="minorEastAsia" w:hAnsiTheme="minorEastAsia" w:hint="eastAsia"/>
        </w:rPr>
        <w:t>５　前各項の介護予防通所介護相当サービスの単位は、介護予防通所介護相当サービスであってその提供が同時に１人又は複数の利用者に対して一体的に行われるものをいう。</w:t>
      </w:r>
    </w:p>
    <w:p w:rsidR="00325451" w:rsidRPr="00EB234B" w:rsidRDefault="00325451" w:rsidP="009B03E3">
      <w:pPr>
        <w:ind w:leftChars="12" w:left="235" w:hangingChars="100" w:hanging="210"/>
        <w:rPr>
          <w:rFonts w:asciiTheme="minorEastAsia" w:hAnsiTheme="minorEastAsia"/>
        </w:rPr>
      </w:pPr>
      <w:r w:rsidRPr="00EB234B">
        <w:rPr>
          <w:rFonts w:asciiTheme="minorEastAsia" w:hAnsiTheme="minorEastAsia" w:hint="eastAsia"/>
        </w:rPr>
        <w:lastRenderedPageBreak/>
        <w:t>６　第１項第４号の機能訓練指導員は、日常生活を営むのに必要な機能の減退を防止するための訓練を行う能力を有する者とし、当該事業所の他の職務に従事することができるものとする。</w:t>
      </w:r>
    </w:p>
    <w:p w:rsidR="00325451" w:rsidRPr="00EB234B" w:rsidRDefault="00325451" w:rsidP="009B03E3">
      <w:pPr>
        <w:rPr>
          <w:rFonts w:asciiTheme="minorEastAsia" w:hAnsiTheme="minorEastAsia"/>
        </w:rPr>
      </w:pPr>
      <w:r w:rsidRPr="00EB234B">
        <w:rPr>
          <w:rFonts w:asciiTheme="minorEastAsia" w:hAnsiTheme="minorEastAsia" w:hint="eastAsia"/>
        </w:rPr>
        <w:t>７　第１項の生活相談員又は介護職員のうち１人以上は、常勤でなければならない。</w:t>
      </w:r>
    </w:p>
    <w:p w:rsidR="00325451" w:rsidRPr="00EB234B" w:rsidRDefault="00325451" w:rsidP="009B03E3">
      <w:pPr>
        <w:ind w:left="210" w:hangingChars="100" w:hanging="210"/>
        <w:rPr>
          <w:rFonts w:asciiTheme="minorEastAsia" w:hAnsiTheme="minorEastAsia"/>
        </w:rPr>
      </w:pPr>
      <w:r w:rsidRPr="00EB234B">
        <w:rPr>
          <w:rFonts w:asciiTheme="minorEastAsia" w:hAnsiTheme="minorEastAsia" w:hint="eastAsia"/>
        </w:rPr>
        <w:t>８　事業者が指定通所介護事業者の指定を併せて受け、かつ、介護予防通所介護相当サービスの事業と指定通所介護の事業とが同一の事業所において、一体的に運営されている場合については、指定居宅サービス等基準第93条第１項から第７項まで又は旧指定介護予防サービス等基準第97条第１項から第７項までに規定する人員に関する基準を満たすことをもって、前各項に規定する基準を満たしているものとみなすことができる。</w:t>
      </w:r>
    </w:p>
    <w:p w:rsidR="00325451" w:rsidRPr="00EB234B" w:rsidRDefault="007C3FF7" w:rsidP="007C3FF7">
      <w:pPr>
        <w:ind w:left="210" w:hangingChars="100" w:hanging="210"/>
        <w:rPr>
          <w:rFonts w:asciiTheme="minorEastAsia" w:hAnsiTheme="minorEastAsia"/>
        </w:rPr>
      </w:pPr>
      <w:r>
        <w:rPr>
          <w:rFonts w:asciiTheme="minorEastAsia" w:hAnsiTheme="minorEastAsia" w:hint="eastAsia"/>
        </w:rPr>
        <w:t xml:space="preserve">第２４条　</w:t>
      </w:r>
      <w:r w:rsidR="00325451" w:rsidRPr="00EB234B">
        <w:rPr>
          <w:rFonts w:asciiTheme="minorEastAsia" w:hAnsiTheme="minorEastAsia" w:hint="eastAsia"/>
        </w:rPr>
        <w:t>管理者　事業者は、事業所ごとに専らその職務に従事する常勤の管理者を置かなければならない。ただし、事業所の管理上支障がない場合は、当該事業所の他の職務に従事し、又は同一敷地内にある他の事業所、施設等の職務に従事することができるものとする。</w:t>
      </w:r>
    </w:p>
    <w:p w:rsidR="00325451" w:rsidRPr="00EB234B" w:rsidRDefault="00325451" w:rsidP="00325451">
      <w:pPr>
        <w:rPr>
          <w:rFonts w:asciiTheme="minorEastAsia" w:hAnsiTheme="minorEastAsia"/>
        </w:rPr>
      </w:pPr>
      <w:r w:rsidRPr="00EB234B">
        <w:rPr>
          <w:rFonts w:asciiTheme="minorEastAsia" w:hAnsiTheme="minorEastAsia" w:hint="eastAsia"/>
        </w:rPr>
        <w:t>（設備及び備品等）</w:t>
      </w:r>
    </w:p>
    <w:p w:rsidR="00325451" w:rsidRPr="00EB234B" w:rsidRDefault="007C3FF7" w:rsidP="009B03E3">
      <w:pPr>
        <w:ind w:left="210" w:hangingChars="100" w:hanging="210"/>
        <w:rPr>
          <w:rFonts w:asciiTheme="minorEastAsia" w:hAnsiTheme="minorEastAsia"/>
        </w:rPr>
      </w:pPr>
      <w:r>
        <w:rPr>
          <w:rFonts w:asciiTheme="minorEastAsia" w:hAnsiTheme="minorEastAsia" w:hint="eastAsia"/>
        </w:rPr>
        <w:t>第２５</w:t>
      </w:r>
      <w:r w:rsidR="00325451" w:rsidRPr="00EB234B">
        <w:rPr>
          <w:rFonts w:asciiTheme="minorEastAsia" w:hAnsiTheme="minorEastAsia" w:hint="eastAsia"/>
        </w:rPr>
        <w:t>条　事業所は、食堂、機能訓練室、静養室、相談室及び事務室を有するほか、消火設備その他の非常災害に際して必要な設備並びに介護予防通所介護相当サービスの提供に必要なその他の設備及び備品等を備えなければならない。</w:t>
      </w:r>
    </w:p>
    <w:p w:rsidR="00325451" w:rsidRPr="00EB234B" w:rsidRDefault="000A2B44" w:rsidP="009B03E3">
      <w:pPr>
        <w:rPr>
          <w:rFonts w:asciiTheme="minorEastAsia" w:hAnsiTheme="minorEastAsia"/>
        </w:rPr>
      </w:pPr>
      <w:r>
        <w:rPr>
          <w:rFonts w:asciiTheme="minorEastAsia" w:hAnsiTheme="minorEastAsia" w:hint="eastAsia"/>
        </w:rPr>
        <w:t xml:space="preserve">２　</w:t>
      </w:r>
      <w:r w:rsidR="00325451" w:rsidRPr="00EB234B">
        <w:rPr>
          <w:rFonts w:asciiTheme="minorEastAsia" w:hAnsiTheme="minorEastAsia" w:hint="eastAsia"/>
        </w:rPr>
        <w:t>前項に掲げる設備の基準は、次のとおりとする。</w:t>
      </w:r>
    </w:p>
    <w:p w:rsidR="00325451" w:rsidRPr="00EB234B" w:rsidRDefault="00325451" w:rsidP="00325451">
      <w:pPr>
        <w:rPr>
          <w:rFonts w:asciiTheme="minorEastAsia" w:hAnsiTheme="minorEastAsia"/>
        </w:rPr>
      </w:pPr>
      <w:r w:rsidRPr="00EB234B">
        <w:rPr>
          <w:rFonts w:asciiTheme="minorEastAsia" w:hAnsiTheme="minorEastAsia" w:hint="eastAsia"/>
        </w:rPr>
        <w:t xml:space="preserve">　</w:t>
      </w:r>
      <w:r w:rsidR="00A75509">
        <w:rPr>
          <w:rFonts w:asciiTheme="minorEastAsia" w:hAnsiTheme="minorEastAsia" w:hint="eastAsia"/>
        </w:rPr>
        <w:t xml:space="preserve">　</w:t>
      </w:r>
      <w:r w:rsidR="009B03E3">
        <w:rPr>
          <w:rFonts w:asciiTheme="minorEastAsia" w:hAnsiTheme="minorEastAsia" w:hint="eastAsia"/>
        </w:rPr>
        <w:t xml:space="preserve"> </w:t>
      </w:r>
      <w:r w:rsidRPr="00EB234B">
        <w:rPr>
          <w:rFonts w:asciiTheme="minorEastAsia" w:hAnsiTheme="minorEastAsia" w:hint="eastAsia"/>
        </w:rPr>
        <w:t>(１)　食堂及び機能訓練室</w:t>
      </w:r>
    </w:p>
    <w:p w:rsidR="00325451" w:rsidRPr="00EB234B" w:rsidRDefault="00325451" w:rsidP="009B03E3">
      <w:pPr>
        <w:ind w:left="1050" w:hangingChars="500" w:hanging="1050"/>
        <w:rPr>
          <w:rFonts w:asciiTheme="minorEastAsia" w:hAnsiTheme="minorEastAsia"/>
        </w:rPr>
      </w:pPr>
      <w:r w:rsidRPr="00EB234B">
        <w:rPr>
          <w:rFonts w:asciiTheme="minorEastAsia" w:hAnsiTheme="minorEastAsia" w:hint="eastAsia"/>
        </w:rPr>
        <w:t xml:space="preserve">　　</w:t>
      </w:r>
      <w:r w:rsidR="00A75509">
        <w:rPr>
          <w:rFonts w:asciiTheme="minorEastAsia" w:hAnsiTheme="minorEastAsia" w:hint="eastAsia"/>
        </w:rPr>
        <w:t xml:space="preserve">　</w:t>
      </w:r>
      <w:r w:rsidR="009B03E3">
        <w:rPr>
          <w:rFonts w:asciiTheme="minorEastAsia" w:hAnsiTheme="minorEastAsia" w:hint="eastAsia"/>
        </w:rPr>
        <w:t xml:space="preserve">  </w:t>
      </w:r>
      <w:r w:rsidRPr="00EB234B">
        <w:rPr>
          <w:rFonts w:asciiTheme="minorEastAsia" w:hAnsiTheme="minorEastAsia" w:hint="eastAsia"/>
        </w:rPr>
        <w:t>ア　食堂及び機能訓練室は、それぞれ必要な広さを有するものとし、その合計した面積は、３平方メートルに利用定員を乗じて得た面積以上とすること。</w:t>
      </w:r>
    </w:p>
    <w:p w:rsidR="00325451" w:rsidRPr="00EB234B" w:rsidRDefault="00325451" w:rsidP="009B03E3">
      <w:pPr>
        <w:ind w:left="1050" w:hangingChars="500" w:hanging="1050"/>
        <w:rPr>
          <w:rFonts w:asciiTheme="minorEastAsia" w:hAnsiTheme="minorEastAsia"/>
        </w:rPr>
      </w:pPr>
      <w:r w:rsidRPr="00EB234B">
        <w:rPr>
          <w:rFonts w:asciiTheme="minorEastAsia" w:hAnsiTheme="minorEastAsia" w:hint="eastAsia"/>
        </w:rPr>
        <w:t xml:space="preserve">　　</w:t>
      </w:r>
      <w:r w:rsidR="00A75509">
        <w:rPr>
          <w:rFonts w:asciiTheme="minorEastAsia" w:hAnsiTheme="minorEastAsia" w:hint="eastAsia"/>
        </w:rPr>
        <w:t xml:space="preserve">　</w:t>
      </w:r>
      <w:r w:rsidR="009B03E3">
        <w:rPr>
          <w:rFonts w:asciiTheme="minorEastAsia" w:hAnsiTheme="minorEastAsia" w:hint="eastAsia"/>
        </w:rPr>
        <w:t xml:space="preserve">  </w:t>
      </w:r>
      <w:r w:rsidRPr="00EB234B">
        <w:rPr>
          <w:rFonts w:asciiTheme="minorEastAsia" w:hAnsiTheme="minorEastAsia" w:hint="eastAsia"/>
        </w:rPr>
        <w:t>イ　アにかかわらず、食堂及び機能訓練室は、食事の提供の際にはその提供に支障がない広さを確保でき、かつ、機能訓練を行う際にはその実施に支障がない広さを確保できる場合にあっては、同一の場所とすることができる。</w:t>
      </w:r>
    </w:p>
    <w:p w:rsidR="00325451" w:rsidRPr="00EB234B" w:rsidRDefault="00325451" w:rsidP="009B03E3">
      <w:pPr>
        <w:ind w:left="945" w:hangingChars="450" w:hanging="945"/>
        <w:rPr>
          <w:rFonts w:asciiTheme="minorEastAsia" w:hAnsiTheme="minorEastAsia"/>
        </w:rPr>
      </w:pPr>
      <w:r w:rsidRPr="00EB234B">
        <w:rPr>
          <w:rFonts w:asciiTheme="minorEastAsia" w:hAnsiTheme="minorEastAsia" w:hint="eastAsia"/>
        </w:rPr>
        <w:t xml:space="preserve">　</w:t>
      </w:r>
      <w:r w:rsidR="00A75509">
        <w:rPr>
          <w:rFonts w:asciiTheme="minorEastAsia" w:hAnsiTheme="minorEastAsia" w:hint="eastAsia"/>
        </w:rPr>
        <w:t xml:space="preserve">　</w:t>
      </w:r>
      <w:r w:rsidR="009B03E3">
        <w:rPr>
          <w:rFonts w:asciiTheme="minorEastAsia" w:hAnsiTheme="minorEastAsia" w:hint="eastAsia"/>
        </w:rPr>
        <w:t xml:space="preserve"> </w:t>
      </w:r>
      <w:r w:rsidRPr="00EB234B">
        <w:rPr>
          <w:rFonts w:asciiTheme="minorEastAsia" w:hAnsiTheme="minorEastAsia" w:hint="eastAsia"/>
        </w:rPr>
        <w:t>(２)　相談室　遮へい物の設置等により相談の内容が漏えいしないよう配慮されていること。</w:t>
      </w:r>
    </w:p>
    <w:p w:rsidR="00325451" w:rsidRPr="00EB234B" w:rsidRDefault="00325451" w:rsidP="009B03E3">
      <w:pPr>
        <w:ind w:leftChars="50" w:left="315" w:hangingChars="100" w:hanging="210"/>
        <w:rPr>
          <w:rFonts w:asciiTheme="minorEastAsia" w:hAnsiTheme="minorEastAsia"/>
        </w:rPr>
      </w:pPr>
      <w:r w:rsidRPr="00EB234B">
        <w:rPr>
          <w:rFonts w:asciiTheme="minorEastAsia" w:hAnsiTheme="minorEastAsia" w:hint="eastAsia"/>
        </w:rPr>
        <w:t>３　第１項に掲げる設備は、専ら当該介護予防通所介護相当サービスの事業の用に供するものでなければならない。ただし、利用者に対する介護予防通所介護相当サービスの提供に支障がない場合は、この限りではない。</w:t>
      </w:r>
    </w:p>
    <w:p w:rsidR="00325451" w:rsidRPr="00EB234B" w:rsidRDefault="00325451" w:rsidP="009B03E3">
      <w:pPr>
        <w:ind w:leftChars="50" w:left="315" w:hangingChars="100" w:hanging="210"/>
        <w:rPr>
          <w:rFonts w:asciiTheme="minorEastAsia" w:hAnsiTheme="minorEastAsia"/>
        </w:rPr>
      </w:pPr>
      <w:r w:rsidRPr="00EB234B">
        <w:rPr>
          <w:rFonts w:asciiTheme="minorEastAsia" w:hAnsiTheme="minorEastAsia" w:hint="eastAsia"/>
        </w:rPr>
        <w:t>４　事業者が指定通所介護事業者の指定を併せて受け、かつ、介護予防通所介護相当サービスの事業と指定通所介護の事業とが同一事業所において一体的に運営されている場合については、指定居宅サービス等基準第95条第１項から第３項までに規定する設備に関する基準を満たすことをもって、第１項から第３項までに規定する基準を満たしているものとみなすことができる。</w:t>
      </w:r>
    </w:p>
    <w:p w:rsidR="00325451" w:rsidRPr="00EB234B" w:rsidRDefault="00325451" w:rsidP="00325451">
      <w:pPr>
        <w:rPr>
          <w:rFonts w:asciiTheme="minorEastAsia" w:hAnsiTheme="minorEastAsia"/>
        </w:rPr>
      </w:pPr>
      <w:r w:rsidRPr="00EB234B">
        <w:rPr>
          <w:rFonts w:asciiTheme="minorEastAsia" w:hAnsiTheme="minorEastAsia" w:hint="eastAsia"/>
        </w:rPr>
        <w:t>（内容及び手続きの説明及び同意）</w:t>
      </w:r>
    </w:p>
    <w:p w:rsidR="00325451" w:rsidRDefault="007C3FF7" w:rsidP="009B03E3">
      <w:pPr>
        <w:ind w:left="210" w:hangingChars="100" w:hanging="210"/>
      </w:pPr>
      <w:r>
        <w:rPr>
          <w:rFonts w:asciiTheme="minorEastAsia" w:hAnsiTheme="minorEastAsia" w:hint="eastAsia"/>
        </w:rPr>
        <w:t>第２６</w:t>
      </w:r>
      <w:r w:rsidR="00325451" w:rsidRPr="00EB234B">
        <w:rPr>
          <w:rFonts w:asciiTheme="minorEastAsia" w:hAnsiTheme="minorEastAsia" w:hint="eastAsia"/>
        </w:rPr>
        <w:t>条　事業者は、介護予防通所介護相当サービスの提供の開始に際し、あらかじめ、</w:t>
      </w:r>
      <w:r w:rsidR="00325451" w:rsidRPr="00EB234B">
        <w:rPr>
          <w:rFonts w:asciiTheme="minorEastAsia" w:hAnsiTheme="minorEastAsia" w:hint="eastAsia"/>
        </w:rPr>
        <w:lastRenderedPageBreak/>
        <w:t>利用者申込者又はその家族に対して、重要事項に関する規程の概要、従業者の勤務体制そ</w:t>
      </w:r>
      <w:r w:rsidR="00325451">
        <w:rPr>
          <w:rFonts w:hint="eastAsia"/>
        </w:rPr>
        <w:t>の他の利用申込者のサービスの選択に資すると認められる重要事項を記した文章を交付して説明を行い、当該提供の開始について利用申込者の同意を得なければならない。</w:t>
      </w:r>
    </w:p>
    <w:p w:rsidR="00325451" w:rsidRDefault="00325451" w:rsidP="00325451">
      <w:r>
        <w:rPr>
          <w:rFonts w:hint="eastAsia"/>
        </w:rPr>
        <w:t>（提供拒否の禁止）</w:t>
      </w:r>
    </w:p>
    <w:p w:rsidR="00325451" w:rsidRDefault="007C3FF7" w:rsidP="009B03E3">
      <w:pPr>
        <w:ind w:left="210" w:hangingChars="100" w:hanging="210"/>
      </w:pPr>
      <w:r>
        <w:rPr>
          <w:rFonts w:hint="eastAsia"/>
        </w:rPr>
        <w:t>第２７</w:t>
      </w:r>
      <w:r w:rsidR="00325451">
        <w:rPr>
          <w:rFonts w:hint="eastAsia"/>
        </w:rPr>
        <w:t>条　事業者は、正当な理由なく介護予防通所介護相当サービスの提供を拒んではならない。</w:t>
      </w:r>
    </w:p>
    <w:p w:rsidR="00325451" w:rsidRDefault="00325451" w:rsidP="00325451">
      <w:r>
        <w:rPr>
          <w:rFonts w:hint="eastAsia"/>
        </w:rPr>
        <w:t>（衛生管理等）</w:t>
      </w:r>
    </w:p>
    <w:p w:rsidR="00325451" w:rsidRDefault="007C3FF7" w:rsidP="009B03E3">
      <w:pPr>
        <w:ind w:left="210" w:hangingChars="100" w:hanging="210"/>
      </w:pPr>
      <w:r>
        <w:rPr>
          <w:rFonts w:hint="eastAsia"/>
        </w:rPr>
        <w:t>第２８</w:t>
      </w:r>
      <w:r w:rsidR="00325451">
        <w:rPr>
          <w:rFonts w:hint="eastAsia"/>
        </w:rPr>
        <w:t>条　事業者は、介護職員等の清潔の保持及び健康状態について、必要な管理を行わなければならない。</w:t>
      </w:r>
    </w:p>
    <w:p w:rsidR="00325451" w:rsidRDefault="00325451" w:rsidP="009B03E3">
      <w:r>
        <w:rPr>
          <w:rFonts w:hint="eastAsia"/>
        </w:rPr>
        <w:t>２　事業者は、利用者の使用する施設、食器その他の設備又は飲用に供する水について、</w:t>
      </w:r>
    </w:p>
    <w:p w:rsidR="00325451" w:rsidRDefault="00325451" w:rsidP="009B03E3">
      <w:pPr>
        <w:ind w:leftChars="-100" w:left="-210"/>
      </w:pPr>
      <w:r>
        <w:rPr>
          <w:rFonts w:hint="eastAsia"/>
        </w:rPr>
        <w:t xml:space="preserve">　</w:t>
      </w:r>
      <w:r w:rsidR="00A75509">
        <w:rPr>
          <w:rFonts w:hint="eastAsia"/>
        </w:rPr>
        <w:t xml:space="preserve">　</w:t>
      </w:r>
      <w:r>
        <w:rPr>
          <w:rFonts w:hint="eastAsia"/>
        </w:rPr>
        <w:t>衛生的な管理に努め、又は衛生上必要な措置を講じなければならない。</w:t>
      </w:r>
    </w:p>
    <w:p w:rsidR="00325451" w:rsidRDefault="00325451" w:rsidP="009B03E3">
      <w:pPr>
        <w:ind w:left="210" w:hangingChars="100" w:hanging="210"/>
      </w:pPr>
      <w:r>
        <w:rPr>
          <w:rFonts w:hint="eastAsia"/>
        </w:rPr>
        <w:t>３　事業者は、当該事業所において感染症が発生し、又はまん延しないように必要な措置を講ずるよう努めなければならない。</w:t>
      </w:r>
    </w:p>
    <w:p w:rsidR="00325451" w:rsidRDefault="00325451" w:rsidP="00325451">
      <w:r>
        <w:rPr>
          <w:rFonts w:hint="eastAsia"/>
        </w:rPr>
        <w:t>（個別計画の作成）</w:t>
      </w:r>
    </w:p>
    <w:p w:rsidR="00325451" w:rsidRDefault="007C3FF7" w:rsidP="00E96F9C">
      <w:pPr>
        <w:ind w:left="210" w:hangingChars="100" w:hanging="210"/>
      </w:pPr>
      <w:r>
        <w:rPr>
          <w:rFonts w:hint="eastAsia"/>
        </w:rPr>
        <w:t>第２９</w:t>
      </w:r>
      <w:r w:rsidR="00325451">
        <w:rPr>
          <w:rFonts w:hint="eastAsia"/>
        </w:rPr>
        <w:t>条　事業所の管理者は、利用者の日常生活全般の状況及び希望を踏まえて、介護予防通所介護相当サービスの目標、当該目標を達成するための具体的なサービスの内容、サービスの提供を行う期間等を記載した介護予防通所介護相当サービス計画を作成するものとする</w:t>
      </w:r>
    </w:p>
    <w:p w:rsidR="00325451" w:rsidRDefault="00325451" w:rsidP="00325451">
      <w:r>
        <w:rPr>
          <w:rFonts w:hint="eastAsia"/>
        </w:rPr>
        <w:t>（サービスの提供の記録）</w:t>
      </w:r>
    </w:p>
    <w:p w:rsidR="00325451" w:rsidRDefault="007C3FF7" w:rsidP="00E96F9C">
      <w:pPr>
        <w:ind w:left="210" w:hangingChars="100" w:hanging="210"/>
      </w:pPr>
      <w:r>
        <w:rPr>
          <w:rFonts w:hint="eastAsia"/>
        </w:rPr>
        <w:t>第３０</w:t>
      </w:r>
      <w:r w:rsidR="00325451">
        <w:rPr>
          <w:rFonts w:hint="eastAsia"/>
        </w:rPr>
        <w:t>条　事業者は、介護予防通所介護相当サービスを提供した際には、提供した具体的なサービスの内容等を記録するとともに、利用者からの申出があった場合には、交付の適切な方法により、その情報を利用者に提供しなければならない。</w:t>
      </w:r>
    </w:p>
    <w:p w:rsidR="00325451" w:rsidRDefault="00325451" w:rsidP="00325451">
      <w:r>
        <w:rPr>
          <w:rFonts w:hint="eastAsia"/>
        </w:rPr>
        <w:t>（緊急時の対応）</w:t>
      </w:r>
    </w:p>
    <w:p w:rsidR="00325451" w:rsidRDefault="007C3FF7" w:rsidP="00E96F9C">
      <w:pPr>
        <w:ind w:left="210" w:hangingChars="100" w:hanging="210"/>
      </w:pPr>
      <w:r>
        <w:rPr>
          <w:rFonts w:hint="eastAsia"/>
        </w:rPr>
        <w:t>第３１</w:t>
      </w:r>
      <w:r w:rsidR="00325451">
        <w:rPr>
          <w:rFonts w:hint="eastAsia"/>
        </w:rPr>
        <w:t>条　従業者は、現に介護予防通所介護相当サービスの提供を行っているときに利用者に病状の急変が生じた場合その他必要な場合は、速やかに主治医への連絡を行う等の必要な措置を講じなければならない。</w:t>
      </w:r>
    </w:p>
    <w:p w:rsidR="007C3FF7" w:rsidRDefault="00325451" w:rsidP="00A75509">
      <w:pPr>
        <w:ind w:left="420" w:hangingChars="200" w:hanging="420"/>
      </w:pPr>
      <w:r>
        <w:rPr>
          <w:rFonts w:hint="eastAsia"/>
        </w:rPr>
        <w:t>（運営規程）</w:t>
      </w:r>
    </w:p>
    <w:p w:rsidR="00325451" w:rsidRDefault="007C3FF7" w:rsidP="007C3FF7">
      <w:pPr>
        <w:ind w:left="210" w:hangingChars="100" w:hanging="210"/>
      </w:pPr>
      <w:r>
        <w:rPr>
          <w:rFonts w:hint="eastAsia"/>
        </w:rPr>
        <w:t xml:space="preserve">第３２条　</w:t>
      </w:r>
      <w:r w:rsidR="00325451">
        <w:rPr>
          <w:rFonts w:hint="eastAsia"/>
        </w:rPr>
        <w:t>事業所は、指定事業所ごとに、次に掲げる事業の運営についての重要事項に関する規程を定めておかなければならない。</w:t>
      </w:r>
    </w:p>
    <w:p w:rsidR="00325451" w:rsidRDefault="00325451" w:rsidP="000A2B44">
      <w:pPr>
        <w:ind w:firstLineChars="200" w:firstLine="420"/>
      </w:pPr>
      <w:r>
        <w:rPr>
          <w:rFonts w:hint="eastAsia"/>
        </w:rPr>
        <w:t>（１）事業の目的及び運営方針</w:t>
      </w:r>
    </w:p>
    <w:p w:rsidR="00325451" w:rsidRDefault="00325451" w:rsidP="000A2B44">
      <w:pPr>
        <w:ind w:firstLineChars="200" w:firstLine="420"/>
      </w:pPr>
      <w:r>
        <w:rPr>
          <w:rFonts w:hint="eastAsia"/>
        </w:rPr>
        <w:t>（２）従業者の職種、員数及び職務内容</w:t>
      </w:r>
    </w:p>
    <w:p w:rsidR="00325451" w:rsidRDefault="00325451" w:rsidP="000A2B44">
      <w:pPr>
        <w:ind w:firstLineChars="200" w:firstLine="420"/>
      </w:pPr>
      <w:r>
        <w:rPr>
          <w:rFonts w:hint="eastAsia"/>
        </w:rPr>
        <w:t>（３）営業日及び営業時間</w:t>
      </w:r>
    </w:p>
    <w:p w:rsidR="00325451" w:rsidRDefault="00325451" w:rsidP="000A2B44">
      <w:pPr>
        <w:ind w:firstLineChars="200" w:firstLine="420"/>
      </w:pPr>
      <w:r>
        <w:rPr>
          <w:rFonts w:hint="eastAsia"/>
        </w:rPr>
        <w:t>（４）介護予防通所介護相当サービスの利用定員</w:t>
      </w:r>
    </w:p>
    <w:p w:rsidR="00325451" w:rsidRDefault="00325451" w:rsidP="000A2B44">
      <w:pPr>
        <w:ind w:firstLineChars="200" w:firstLine="420"/>
      </w:pPr>
      <w:r>
        <w:rPr>
          <w:rFonts w:hint="eastAsia"/>
        </w:rPr>
        <w:t>（５）介護予防通所介護相当サービスの内容及び利用料その他の費用の額</w:t>
      </w:r>
    </w:p>
    <w:p w:rsidR="00325451" w:rsidRDefault="00325451" w:rsidP="000A2B44">
      <w:pPr>
        <w:ind w:firstLineChars="200" w:firstLine="420"/>
      </w:pPr>
      <w:r>
        <w:rPr>
          <w:rFonts w:hint="eastAsia"/>
        </w:rPr>
        <w:t>（６）通常の事業実施地域</w:t>
      </w:r>
    </w:p>
    <w:p w:rsidR="00325451" w:rsidRDefault="00325451" w:rsidP="000A2B44">
      <w:pPr>
        <w:ind w:firstLineChars="200" w:firstLine="420"/>
      </w:pPr>
      <w:r>
        <w:rPr>
          <w:rFonts w:hint="eastAsia"/>
        </w:rPr>
        <w:t>（７）サービス利用に当たっての留意事項</w:t>
      </w:r>
    </w:p>
    <w:p w:rsidR="00325451" w:rsidRDefault="00325451" w:rsidP="000A2B44">
      <w:pPr>
        <w:ind w:firstLineChars="200" w:firstLine="420"/>
      </w:pPr>
      <w:r>
        <w:rPr>
          <w:rFonts w:hint="eastAsia"/>
        </w:rPr>
        <w:lastRenderedPageBreak/>
        <w:t>（８）緊急時等における対応方法</w:t>
      </w:r>
    </w:p>
    <w:p w:rsidR="00325451" w:rsidRDefault="00325451" w:rsidP="000A2B44">
      <w:pPr>
        <w:ind w:firstLineChars="200" w:firstLine="420"/>
      </w:pPr>
      <w:r>
        <w:rPr>
          <w:rFonts w:hint="eastAsia"/>
        </w:rPr>
        <w:t>（９）非常災害対策</w:t>
      </w:r>
    </w:p>
    <w:p w:rsidR="00325451" w:rsidRDefault="00A327FA" w:rsidP="007C3FF7">
      <w:pPr>
        <w:ind w:firstLineChars="100" w:firstLine="210"/>
      </w:pPr>
      <w:r>
        <w:rPr>
          <w:rFonts w:hint="eastAsia"/>
        </w:rPr>
        <w:t>（</w:t>
      </w:r>
      <w:r w:rsidR="00325451">
        <w:rPr>
          <w:rFonts w:hint="eastAsia"/>
        </w:rPr>
        <w:t>１０</w:t>
      </w:r>
      <w:r>
        <w:rPr>
          <w:rFonts w:hint="eastAsia"/>
        </w:rPr>
        <w:t>）</w:t>
      </w:r>
      <w:r w:rsidR="00325451">
        <w:rPr>
          <w:rFonts w:hint="eastAsia"/>
        </w:rPr>
        <w:t>その他運営に関する重要事項</w:t>
      </w:r>
    </w:p>
    <w:p w:rsidR="00325451" w:rsidRDefault="009D549C" w:rsidP="009D549C">
      <w:r>
        <w:rPr>
          <w:rFonts w:hint="eastAsia"/>
        </w:rPr>
        <w:t>（</w:t>
      </w:r>
      <w:r w:rsidR="00325451">
        <w:rPr>
          <w:rFonts w:hint="eastAsia"/>
        </w:rPr>
        <w:t>苦情処理</w:t>
      </w:r>
      <w:r>
        <w:rPr>
          <w:rFonts w:hint="eastAsia"/>
        </w:rPr>
        <w:t>）</w:t>
      </w:r>
    </w:p>
    <w:p w:rsidR="00325451" w:rsidRDefault="007C3FF7" w:rsidP="00E96F9C">
      <w:pPr>
        <w:ind w:leftChars="-50" w:left="210" w:hangingChars="150" w:hanging="315"/>
      </w:pPr>
      <w:r>
        <w:rPr>
          <w:rFonts w:hint="eastAsia"/>
        </w:rPr>
        <w:t>第３３</w:t>
      </w:r>
      <w:r w:rsidR="00325451">
        <w:rPr>
          <w:rFonts w:hint="eastAsia"/>
        </w:rPr>
        <w:t>条　事業者は、提供した介護予防通所介護相当サービスに係る利用者及びその家族からの苦情に迅速かつ適切に対応するために、苦情を受けるための窓口を設置する等の必要な措置を講じなければならない。</w:t>
      </w:r>
    </w:p>
    <w:p w:rsidR="00325451" w:rsidRDefault="00325451" w:rsidP="00325451">
      <w:r>
        <w:rPr>
          <w:rFonts w:hint="eastAsia"/>
        </w:rPr>
        <w:t>（秘密保持）</w:t>
      </w:r>
    </w:p>
    <w:p w:rsidR="00325451" w:rsidRDefault="007C3FF7" w:rsidP="00E96F9C">
      <w:pPr>
        <w:ind w:leftChars="-50" w:left="210" w:hangingChars="150" w:hanging="315"/>
      </w:pPr>
      <w:r>
        <w:rPr>
          <w:rFonts w:hint="eastAsia"/>
        </w:rPr>
        <w:t>第３４</w:t>
      </w:r>
      <w:r w:rsidR="00325451">
        <w:rPr>
          <w:rFonts w:hint="eastAsia"/>
        </w:rPr>
        <w:t>条　事業所の従業者は、正当な理由なく、その業務上知り得た利用者又はその家族の秘密を漏らしてはならない。</w:t>
      </w:r>
    </w:p>
    <w:p w:rsidR="00325451" w:rsidRDefault="007C3FF7" w:rsidP="007C3FF7">
      <w:pPr>
        <w:ind w:leftChars="-50" w:left="105" w:hangingChars="100" w:hanging="210"/>
      </w:pPr>
      <w:r>
        <w:rPr>
          <w:rFonts w:hint="eastAsia"/>
        </w:rPr>
        <w:t xml:space="preserve">２　</w:t>
      </w:r>
      <w:r w:rsidR="00325451">
        <w:rPr>
          <w:rFonts w:hint="eastAsia"/>
        </w:rPr>
        <w:t>事業者は、当該事業所の従業者であった者が、正当な理由なく、その業務上知り得た利用者又はその家族の秘密を漏らすことがないよう、必要な措置を講じなければならない。</w:t>
      </w:r>
    </w:p>
    <w:p w:rsidR="00325451" w:rsidRDefault="00325451" w:rsidP="007C3FF7">
      <w:pPr>
        <w:ind w:leftChars="-50" w:left="105" w:hangingChars="100" w:hanging="210"/>
      </w:pPr>
      <w:r>
        <w:rPr>
          <w:rFonts w:hint="eastAsia"/>
        </w:rPr>
        <w:t>３　事業者は、サービス担当者会議等において、利用者の個人情報を用いる場合は利用者の同意を、利用者の家族の個人情報を用いる場合は当該家族の同意を、あらかじめ文書により得ておかなければならない。</w:t>
      </w:r>
    </w:p>
    <w:p w:rsidR="00325451" w:rsidRDefault="00325451" w:rsidP="00325451">
      <w:r>
        <w:rPr>
          <w:rFonts w:hint="eastAsia"/>
        </w:rPr>
        <w:t>（事故発生時の対応）</w:t>
      </w:r>
    </w:p>
    <w:p w:rsidR="00325451" w:rsidRDefault="007C3FF7" w:rsidP="00E96F9C">
      <w:pPr>
        <w:ind w:leftChars="-50" w:left="105" w:hangingChars="100" w:hanging="210"/>
      </w:pPr>
      <w:r>
        <w:rPr>
          <w:rFonts w:hint="eastAsia"/>
        </w:rPr>
        <w:t>第３５</w:t>
      </w:r>
      <w:r w:rsidR="00325451">
        <w:rPr>
          <w:rFonts w:hint="eastAsia"/>
        </w:rPr>
        <w:t>条　事業者は、利用者に対する介護予防通所介護相当サービスの提供により事故が発生した場合は、町、当該利用者の家族、当該利用者に係る介護予防支援事業者に連絡を行うとともに、必要な措置を講じなければならない。</w:t>
      </w:r>
    </w:p>
    <w:p w:rsidR="00325451" w:rsidRPr="00EB234B" w:rsidRDefault="00325451" w:rsidP="00E96F9C">
      <w:pPr>
        <w:ind w:leftChars="-50" w:left="105" w:hangingChars="100" w:hanging="210"/>
        <w:rPr>
          <w:rFonts w:asciiTheme="minorEastAsia" w:hAnsiTheme="minorEastAsia"/>
        </w:rPr>
      </w:pPr>
      <w:r w:rsidRPr="00EB234B">
        <w:rPr>
          <w:rFonts w:asciiTheme="minorEastAsia" w:hAnsiTheme="minorEastAsia" w:hint="eastAsia"/>
        </w:rPr>
        <w:t>２　事業者は、前項の事故の状況及び事故に際して採った措置について記録しなければならない。</w:t>
      </w:r>
    </w:p>
    <w:p w:rsidR="00325451" w:rsidRPr="00EB234B" w:rsidRDefault="00325451" w:rsidP="00E96F9C">
      <w:pPr>
        <w:ind w:leftChars="-50" w:left="105" w:hangingChars="100" w:hanging="210"/>
        <w:rPr>
          <w:rFonts w:asciiTheme="minorEastAsia" w:hAnsiTheme="minorEastAsia"/>
        </w:rPr>
      </w:pPr>
      <w:r w:rsidRPr="00EB234B">
        <w:rPr>
          <w:rFonts w:asciiTheme="minorEastAsia" w:hAnsiTheme="minorEastAsia" w:hint="eastAsia"/>
        </w:rPr>
        <w:t>３　事業者は、利用者に対する介護予防通所介護相当サービスの提供により賠償すべき事故が発生した場合は、損害賠償を速やかに行わなければならない。</w:t>
      </w:r>
    </w:p>
    <w:p w:rsidR="00325451" w:rsidRPr="00EB234B" w:rsidRDefault="00325451" w:rsidP="00325451">
      <w:pPr>
        <w:rPr>
          <w:rFonts w:asciiTheme="minorEastAsia" w:hAnsiTheme="minorEastAsia"/>
        </w:rPr>
      </w:pPr>
      <w:r w:rsidRPr="00EB234B">
        <w:rPr>
          <w:rFonts w:asciiTheme="minorEastAsia" w:hAnsiTheme="minorEastAsia" w:hint="eastAsia"/>
        </w:rPr>
        <w:t>（非常災害対策）</w:t>
      </w:r>
    </w:p>
    <w:p w:rsidR="00325451" w:rsidRPr="00EB234B" w:rsidRDefault="007C3FF7" w:rsidP="00E96F9C">
      <w:pPr>
        <w:ind w:leftChars="-50" w:left="105" w:hangingChars="100" w:hanging="210"/>
        <w:rPr>
          <w:rFonts w:asciiTheme="minorEastAsia" w:hAnsiTheme="minorEastAsia"/>
        </w:rPr>
      </w:pPr>
      <w:r>
        <w:rPr>
          <w:rFonts w:asciiTheme="minorEastAsia" w:hAnsiTheme="minorEastAsia" w:hint="eastAsia"/>
        </w:rPr>
        <w:t>第３６</w:t>
      </w:r>
      <w:r w:rsidR="00325451" w:rsidRPr="00EB234B">
        <w:rPr>
          <w:rFonts w:asciiTheme="minorEastAsia" w:hAnsiTheme="minorEastAsia" w:hint="eastAsia"/>
        </w:rPr>
        <w:t>条　事業者は、非常災害に関する具体的計画を立て、非常災害時の関係機関への通報及び連携体制を整備し、それらを定期的に従業者に周知するとともに、定期的に避難、救出その他必要な訓練を行わなければならない。</w:t>
      </w:r>
    </w:p>
    <w:p w:rsidR="00325451" w:rsidRPr="00EB234B" w:rsidRDefault="00832F6D" w:rsidP="00325451">
      <w:pPr>
        <w:rPr>
          <w:rFonts w:asciiTheme="minorEastAsia" w:hAnsiTheme="minorEastAsia"/>
        </w:rPr>
      </w:pPr>
      <w:r w:rsidRPr="00EB234B">
        <w:rPr>
          <w:rFonts w:asciiTheme="minorEastAsia" w:hAnsiTheme="minorEastAsia" w:hint="eastAsia"/>
        </w:rPr>
        <w:t>（</w:t>
      </w:r>
      <w:r w:rsidR="00325451" w:rsidRPr="00EB234B">
        <w:rPr>
          <w:rFonts w:asciiTheme="minorEastAsia" w:hAnsiTheme="minorEastAsia" w:hint="eastAsia"/>
        </w:rPr>
        <w:t>事業の廃止又は休止の届出及び便宜の提供</w:t>
      </w:r>
      <w:r w:rsidRPr="00EB234B">
        <w:rPr>
          <w:rFonts w:asciiTheme="minorEastAsia" w:hAnsiTheme="minorEastAsia" w:hint="eastAsia"/>
        </w:rPr>
        <w:t>）</w:t>
      </w:r>
    </w:p>
    <w:p w:rsidR="00325451" w:rsidRPr="00EB234B" w:rsidRDefault="007C3FF7" w:rsidP="00E96F9C">
      <w:pPr>
        <w:ind w:leftChars="-50" w:left="105" w:hangingChars="100" w:hanging="210"/>
        <w:rPr>
          <w:rFonts w:asciiTheme="minorEastAsia" w:hAnsiTheme="minorEastAsia"/>
        </w:rPr>
      </w:pPr>
      <w:r>
        <w:rPr>
          <w:rFonts w:asciiTheme="minorEastAsia" w:hAnsiTheme="minorEastAsia" w:hint="eastAsia"/>
        </w:rPr>
        <w:t>第３７</w:t>
      </w:r>
      <w:r w:rsidR="00325451" w:rsidRPr="00EB234B">
        <w:rPr>
          <w:rFonts w:asciiTheme="minorEastAsia" w:hAnsiTheme="minorEastAsia" w:hint="eastAsia"/>
        </w:rPr>
        <w:t>条　事業者は、介護予防通所事業を廃止し、又は休止しようとするときは、その廃止又は休止の日の１月前までに、次に掲げる事項を町長に届け出なければならない。</w:t>
      </w:r>
    </w:p>
    <w:p w:rsidR="00325451" w:rsidRPr="00EB234B" w:rsidRDefault="00325451" w:rsidP="00325451">
      <w:pPr>
        <w:rPr>
          <w:rFonts w:asciiTheme="minorEastAsia" w:hAnsiTheme="minorEastAsia"/>
        </w:rPr>
      </w:pPr>
      <w:r w:rsidRPr="00EB234B">
        <w:rPr>
          <w:rFonts w:asciiTheme="minorEastAsia" w:hAnsiTheme="minorEastAsia" w:hint="eastAsia"/>
        </w:rPr>
        <w:t xml:space="preserve">　</w:t>
      </w:r>
      <w:r w:rsidR="0043505E" w:rsidRPr="00EB234B">
        <w:rPr>
          <w:rFonts w:asciiTheme="minorEastAsia" w:hAnsiTheme="minorEastAsia" w:hint="eastAsia"/>
        </w:rPr>
        <w:t xml:space="preserve">　</w:t>
      </w:r>
      <w:r w:rsidRPr="00EB234B">
        <w:rPr>
          <w:rFonts w:asciiTheme="minorEastAsia" w:hAnsiTheme="minorEastAsia" w:hint="eastAsia"/>
        </w:rPr>
        <w:t>(１)　廃止し、又は休止しようとする年月日</w:t>
      </w:r>
    </w:p>
    <w:p w:rsidR="00325451" w:rsidRPr="00EB234B" w:rsidRDefault="00325451" w:rsidP="00325451">
      <w:pPr>
        <w:rPr>
          <w:rFonts w:asciiTheme="minorEastAsia" w:hAnsiTheme="minorEastAsia"/>
        </w:rPr>
      </w:pPr>
      <w:r w:rsidRPr="00EB234B">
        <w:rPr>
          <w:rFonts w:asciiTheme="minorEastAsia" w:hAnsiTheme="minorEastAsia" w:hint="eastAsia"/>
        </w:rPr>
        <w:t xml:space="preserve">　</w:t>
      </w:r>
      <w:r w:rsidR="0043505E" w:rsidRPr="00EB234B">
        <w:rPr>
          <w:rFonts w:asciiTheme="minorEastAsia" w:hAnsiTheme="minorEastAsia" w:hint="eastAsia"/>
        </w:rPr>
        <w:t xml:space="preserve">　</w:t>
      </w:r>
      <w:r w:rsidRPr="00EB234B">
        <w:rPr>
          <w:rFonts w:asciiTheme="minorEastAsia" w:hAnsiTheme="minorEastAsia" w:hint="eastAsia"/>
        </w:rPr>
        <w:t>(２)　廃止し、又は休止しようとする理由</w:t>
      </w:r>
    </w:p>
    <w:p w:rsidR="00325451" w:rsidRPr="00EB234B" w:rsidRDefault="00325451" w:rsidP="00325451">
      <w:pPr>
        <w:rPr>
          <w:rFonts w:asciiTheme="minorEastAsia" w:hAnsiTheme="minorEastAsia"/>
        </w:rPr>
      </w:pPr>
      <w:r w:rsidRPr="00EB234B">
        <w:rPr>
          <w:rFonts w:asciiTheme="minorEastAsia" w:hAnsiTheme="minorEastAsia" w:hint="eastAsia"/>
        </w:rPr>
        <w:t xml:space="preserve">　</w:t>
      </w:r>
      <w:r w:rsidR="0043505E" w:rsidRPr="00EB234B">
        <w:rPr>
          <w:rFonts w:asciiTheme="minorEastAsia" w:hAnsiTheme="minorEastAsia" w:hint="eastAsia"/>
        </w:rPr>
        <w:t xml:space="preserve">　</w:t>
      </w:r>
      <w:r w:rsidRPr="00EB234B">
        <w:rPr>
          <w:rFonts w:asciiTheme="minorEastAsia" w:hAnsiTheme="minorEastAsia" w:hint="eastAsia"/>
        </w:rPr>
        <w:t>(３)　現に当該サービスを受けている者に対する措置</w:t>
      </w:r>
    </w:p>
    <w:p w:rsidR="00325451" w:rsidRPr="00EB234B" w:rsidRDefault="00325451" w:rsidP="00325451">
      <w:pPr>
        <w:rPr>
          <w:rFonts w:asciiTheme="minorEastAsia" w:hAnsiTheme="minorEastAsia"/>
        </w:rPr>
      </w:pPr>
      <w:r w:rsidRPr="00EB234B">
        <w:rPr>
          <w:rFonts w:asciiTheme="minorEastAsia" w:hAnsiTheme="minorEastAsia" w:hint="eastAsia"/>
        </w:rPr>
        <w:t xml:space="preserve">　</w:t>
      </w:r>
      <w:r w:rsidR="0043505E" w:rsidRPr="00EB234B">
        <w:rPr>
          <w:rFonts w:asciiTheme="minorEastAsia" w:hAnsiTheme="minorEastAsia" w:hint="eastAsia"/>
        </w:rPr>
        <w:t xml:space="preserve">　</w:t>
      </w:r>
      <w:r w:rsidRPr="00EB234B">
        <w:rPr>
          <w:rFonts w:asciiTheme="minorEastAsia" w:hAnsiTheme="minorEastAsia" w:hint="eastAsia"/>
        </w:rPr>
        <w:t>(４)　休止しようとする場合にあっては、休止の予定期間</w:t>
      </w:r>
    </w:p>
    <w:p w:rsidR="00325451" w:rsidRDefault="00325451" w:rsidP="00E96F9C">
      <w:pPr>
        <w:ind w:leftChars="-50" w:left="105" w:hangingChars="100" w:hanging="210"/>
      </w:pPr>
      <w:r w:rsidRPr="00EB234B">
        <w:rPr>
          <w:rFonts w:asciiTheme="minorEastAsia" w:hAnsiTheme="minorEastAsia" w:hint="eastAsia"/>
        </w:rPr>
        <w:t>２</w:t>
      </w:r>
      <w:r w:rsidR="00A75509">
        <w:rPr>
          <w:rFonts w:asciiTheme="minorEastAsia" w:hAnsiTheme="minorEastAsia" w:hint="eastAsia"/>
        </w:rPr>
        <w:t xml:space="preserve">　</w:t>
      </w:r>
      <w:r w:rsidRPr="00EB234B">
        <w:rPr>
          <w:rFonts w:asciiTheme="minorEastAsia" w:hAnsiTheme="minorEastAsia" w:hint="eastAsia"/>
        </w:rPr>
        <w:t>事業者は、前項の規定による介護予防通所介護相当サービス事業の廃止又は休止の届出をしたときは、当該届出の日の前１月以内に介護予防通所事業を受けていた者であって、</w:t>
      </w:r>
      <w:r w:rsidRPr="00EB234B">
        <w:rPr>
          <w:rFonts w:asciiTheme="minorEastAsia" w:hAnsiTheme="minorEastAsia" w:hint="eastAsia"/>
        </w:rPr>
        <w:lastRenderedPageBreak/>
        <w:t>当該介護予防通所介護相当サービス事業の廃止又は休止の日以後においても引き続</w:t>
      </w:r>
      <w:r>
        <w:rPr>
          <w:rFonts w:hint="eastAsia"/>
        </w:rPr>
        <w:t>き当該介護予防通所介護相当サービスの提供を希望する者に対し、必要な介護予防通所介護相当サービス等が継続的に提供されるよう、介護予防マネジメントを行う地域包括支援センター、他のサービス事業者その他の関係者との連絡調整等その他の便宜の提供を行わなければならない。</w:t>
      </w:r>
    </w:p>
    <w:p w:rsidR="00325451" w:rsidRDefault="00325451" w:rsidP="00325451">
      <w:r>
        <w:rPr>
          <w:rFonts w:hint="eastAsia"/>
        </w:rPr>
        <w:t>（記録の整備）</w:t>
      </w:r>
    </w:p>
    <w:p w:rsidR="00325451" w:rsidRDefault="007C3FF7" w:rsidP="00E96F9C">
      <w:pPr>
        <w:ind w:left="210" w:hangingChars="100" w:hanging="210"/>
      </w:pPr>
      <w:r>
        <w:rPr>
          <w:rFonts w:hint="eastAsia"/>
        </w:rPr>
        <w:t>第３８</w:t>
      </w:r>
      <w:r w:rsidR="00325451">
        <w:rPr>
          <w:rFonts w:hint="eastAsia"/>
        </w:rPr>
        <w:t>条　事業者は、従業者、設備、備品及び会計に関する諸記録を整備しておかなければならない。</w:t>
      </w:r>
    </w:p>
    <w:p w:rsidR="00325451" w:rsidRDefault="00325451" w:rsidP="000A2B44">
      <w:pPr>
        <w:ind w:firstLineChars="200" w:firstLine="420"/>
      </w:pPr>
      <w:r>
        <w:rPr>
          <w:rFonts w:hint="eastAsia"/>
        </w:rPr>
        <w:t>（１）介護予防通所介護相当サービス計画</w:t>
      </w:r>
    </w:p>
    <w:p w:rsidR="00325451" w:rsidRDefault="00325451" w:rsidP="000A2B44">
      <w:pPr>
        <w:ind w:firstLineChars="200" w:firstLine="420"/>
      </w:pPr>
      <w:r>
        <w:rPr>
          <w:rFonts w:hint="eastAsia"/>
        </w:rPr>
        <w:t>（２）具体的サービス内容等の記録</w:t>
      </w:r>
    </w:p>
    <w:p w:rsidR="00325451" w:rsidRPr="00EB234B" w:rsidRDefault="00325451" w:rsidP="000A2B44">
      <w:pPr>
        <w:ind w:firstLineChars="200" w:firstLine="420"/>
        <w:rPr>
          <w:rFonts w:asciiTheme="minorEastAsia" w:hAnsiTheme="minorEastAsia"/>
        </w:rPr>
      </w:pPr>
      <w:r w:rsidRPr="00EB234B">
        <w:rPr>
          <w:rFonts w:asciiTheme="minorEastAsia" w:hAnsiTheme="minorEastAsia" w:hint="eastAsia"/>
        </w:rPr>
        <w:t>（３）町への通知に係る記録</w:t>
      </w:r>
    </w:p>
    <w:p w:rsidR="00325451" w:rsidRPr="00EB234B" w:rsidRDefault="00325451" w:rsidP="000A2B44">
      <w:pPr>
        <w:ind w:firstLineChars="200" w:firstLine="420"/>
        <w:rPr>
          <w:rFonts w:asciiTheme="minorEastAsia" w:hAnsiTheme="minorEastAsia"/>
        </w:rPr>
      </w:pPr>
      <w:r w:rsidRPr="00EB234B">
        <w:rPr>
          <w:rFonts w:asciiTheme="minorEastAsia" w:hAnsiTheme="minorEastAsia" w:hint="eastAsia"/>
        </w:rPr>
        <w:t>（４）苦情の内容等の記録</w:t>
      </w:r>
    </w:p>
    <w:p w:rsidR="00325451" w:rsidRPr="00EB234B" w:rsidRDefault="00325451" w:rsidP="000A2B44">
      <w:pPr>
        <w:ind w:firstLineChars="200" w:firstLine="420"/>
        <w:rPr>
          <w:rFonts w:asciiTheme="minorEastAsia" w:hAnsiTheme="minorEastAsia"/>
        </w:rPr>
      </w:pPr>
      <w:r w:rsidRPr="00EB234B">
        <w:rPr>
          <w:rFonts w:asciiTheme="minorEastAsia" w:hAnsiTheme="minorEastAsia" w:hint="eastAsia"/>
        </w:rPr>
        <w:t>（５）事故の状況及び事故に際して採った処置についての記録</w:t>
      </w:r>
    </w:p>
    <w:p w:rsidR="00325451" w:rsidRPr="00EB234B" w:rsidRDefault="00325451" w:rsidP="00E96F9C">
      <w:pPr>
        <w:ind w:left="315" w:hangingChars="150" w:hanging="315"/>
        <w:rPr>
          <w:rFonts w:asciiTheme="minorEastAsia" w:hAnsiTheme="minorEastAsia"/>
        </w:rPr>
      </w:pPr>
      <w:r w:rsidRPr="00EB234B">
        <w:rPr>
          <w:rFonts w:asciiTheme="minorEastAsia" w:hAnsiTheme="minorEastAsia" w:hint="eastAsia"/>
        </w:rPr>
        <w:t>２　事業者は、利用者に対する介護予防通所介護相当サービス事業の提供に関する記録を整備し、その完結の日から５年間保存しなければならない。</w:t>
      </w:r>
    </w:p>
    <w:p w:rsidR="00325451" w:rsidRPr="00EB234B" w:rsidRDefault="00325451" w:rsidP="00325451">
      <w:pPr>
        <w:rPr>
          <w:rFonts w:asciiTheme="minorEastAsia" w:hAnsiTheme="minorEastAsia"/>
          <w:b/>
          <w:color w:val="000000" w:themeColor="text1"/>
        </w:rPr>
      </w:pPr>
      <w:r w:rsidRPr="00EB234B">
        <w:rPr>
          <w:rFonts w:asciiTheme="minorEastAsia" w:hAnsiTheme="minorEastAsia" w:hint="eastAsia"/>
          <w:b/>
          <w:color w:val="000000" w:themeColor="text1"/>
        </w:rPr>
        <w:t>通所型サービスA</w:t>
      </w:r>
    </w:p>
    <w:p w:rsidR="00325451" w:rsidRPr="00EB234B" w:rsidRDefault="00325451" w:rsidP="00325451">
      <w:pPr>
        <w:rPr>
          <w:rFonts w:asciiTheme="minorEastAsia" w:hAnsiTheme="minorEastAsia"/>
        </w:rPr>
      </w:pPr>
      <w:r w:rsidRPr="00EB234B">
        <w:rPr>
          <w:rFonts w:asciiTheme="minorEastAsia" w:hAnsiTheme="minorEastAsia" w:hint="eastAsia"/>
        </w:rPr>
        <w:t>（基本方針）</w:t>
      </w:r>
    </w:p>
    <w:p w:rsidR="00325451" w:rsidRPr="00EB234B" w:rsidRDefault="007C3FF7" w:rsidP="00E96F9C">
      <w:pPr>
        <w:ind w:left="210" w:hangingChars="100" w:hanging="210"/>
        <w:rPr>
          <w:rFonts w:asciiTheme="minorEastAsia" w:hAnsiTheme="minorEastAsia"/>
        </w:rPr>
      </w:pPr>
      <w:r>
        <w:rPr>
          <w:rFonts w:asciiTheme="minorEastAsia" w:hAnsiTheme="minorEastAsia" w:hint="eastAsia"/>
        </w:rPr>
        <w:t>第３９</w:t>
      </w:r>
      <w:r w:rsidR="00325451" w:rsidRPr="00EB234B">
        <w:rPr>
          <w:rFonts w:asciiTheme="minorEastAsia" w:hAnsiTheme="minorEastAsia" w:hint="eastAsia"/>
        </w:rPr>
        <w:t>条　通所型サービスAは、その利用者が可能な限りその居宅において、自立した日常生活を営むことができるよう、必要な日常生活上の支援及び機能訓練を行うことができるよう、利用者の生活機能の維持又は向上を目指すものでなければならない。</w:t>
      </w:r>
    </w:p>
    <w:p w:rsidR="00325451" w:rsidRPr="00EB234B" w:rsidRDefault="00860329" w:rsidP="00325451">
      <w:pPr>
        <w:rPr>
          <w:rFonts w:asciiTheme="minorEastAsia" w:hAnsiTheme="minorEastAsia"/>
        </w:rPr>
      </w:pPr>
      <w:r>
        <w:rPr>
          <w:rFonts w:asciiTheme="minorEastAsia" w:hAnsiTheme="minorEastAsia" w:hint="eastAsia"/>
        </w:rPr>
        <w:t>（従事</w:t>
      </w:r>
      <w:r w:rsidR="00325451" w:rsidRPr="00EB234B">
        <w:rPr>
          <w:rFonts w:asciiTheme="minorEastAsia" w:hAnsiTheme="minorEastAsia" w:hint="eastAsia"/>
        </w:rPr>
        <w:t>者の員数等）</w:t>
      </w:r>
    </w:p>
    <w:p w:rsidR="00325451" w:rsidRPr="00EB234B" w:rsidRDefault="00901BD6" w:rsidP="00E96F9C">
      <w:pPr>
        <w:ind w:left="210" w:hangingChars="100" w:hanging="210"/>
        <w:rPr>
          <w:rFonts w:asciiTheme="minorEastAsia" w:hAnsiTheme="minorEastAsia"/>
        </w:rPr>
      </w:pPr>
      <w:r>
        <w:rPr>
          <w:rFonts w:asciiTheme="minorEastAsia" w:hAnsiTheme="minorEastAsia" w:hint="eastAsia"/>
        </w:rPr>
        <w:t>第４０</w:t>
      </w:r>
      <w:r w:rsidR="00325451" w:rsidRPr="00EB234B">
        <w:rPr>
          <w:rFonts w:asciiTheme="minorEastAsia" w:hAnsiTheme="minorEastAsia" w:hint="eastAsia"/>
        </w:rPr>
        <w:t>条　事業を行う者が当該事業を行う事業所ごとに置くべき従事者の員数は、通所型サービスA</w:t>
      </w:r>
      <w:r w:rsidR="00860329">
        <w:rPr>
          <w:rFonts w:asciiTheme="minorEastAsia" w:hAnsiTheme="minorEastAsia" w:hint="eastAsia"/>
        </w:rPr>
        <w:t>の単位ごとに、当該通所型サービスを提供している時間帯に従事</w:t>
      </w:r>
      <w:r w:rsidR="00325451" w:rsidRPr="00EB234B">
        <w:rPr>
          <w:rFonts w:asciiTheme="minorEastAsia" w:hAnsiTheme="minorEastAsia" w:hint="eastAsia"/>
        </w:rPr>
        <w:t>者（専ら通所型Aサービスの提供に当たる者に限る。）が勤務している時間数の合計数を当該通所型サービスAを提供している時間数で除して得た数が利用者の数が１５人までの場合にあっては１人以上、利用者の数が１５人を超える場合にあっては１５人を超える部分の数を１０で除して得た数に１を加えた数以上確保されるために必要と認められる数。</w:t>
      </w:r>
    </w:p>
    <w:p w:rsidR="00325451" w:rsidRPr="00EB234B" w:rsidRDefault="00325451" w:rsidP="00E96F9C">
      <w:pPr>
        <w:ind w:left="210" w:hangingChars="100" w:hanging="210"/>
        <w:rPr>
          <w:rFonts w:asciiTheme="minorEastAsia" w:hAnsiTheme="minorEastAsia"/>
        </w:rPr>
      </w:pPr>
      <w:r w:rsidRPr="00EB234B">
        <w:rPr>
          <w:rFonts w:asciiTheme="minorEastAsia" w:hAnsiTheme="minorEastAsia" w:hint="eastAsia"/>
        </w:rPr>
        <w:t>２　事業者は、通所型サービスAの単位ごとに、前項の従事者を、常時１人以上当該通所型Aサービスに従事させなければならない。</w:t>
      </w:r>
    </w:p>
    <w:p w:rsidR="00325451" w:rsidRPr="00EB234B" w:rsidRDefault="00325451" w:rsidP="00E96F9C">
      <w:pPr>
        <w:ind w:left="210" w:hangingChars="100" w:hanging="210"/>
        <w:rPr>
          <w:rFonts w:asciiTheme="minorEastAsia" w:hAnsiTheme="minorEastAsia"/>
        </w:rPr>
      </w:pPr>
      <w:r w:rsidRPr="00EB234B">
        <w:rPr>
          <w:rFonts w:asciiTheme="minorEastAsia" w:hAnsiTheme="minorEastAsia" w:hint="eastAsia"/>
        </w:rPr>
        <w:t>３　第２項の規定にかかわらず、従業者は、利用者の処遇に支障がない場合は、他の通所型サービスの単位の従業者として従事することができるものとする。</w:t>
      </w:r>
    </w:p>
    <w:p w:rsidR="00325451" w:rsidRPr="00EB234B" w:rsidRDefault="00325451" w:rsidP="00E96F9C">
      <w:pPr>
        <w:ind w:left="210" w:hangingChars="100" w:hanging="210"/>
        <w:rPr>
          <w:rFonts w:asciiTheme="minorEastAsia" w:hAnsiTheme="minorEastAsia"/>
        </w:rPr>
      </w:pPr>
      <w:r w:rsidRPr="00EB234B">
        <w:rPr>
          <w:rFonts w:asciiTheme="minorEastAsia" w:hAnsiTheme="minorEastAsia" w:hint="eastAsia"/>
        </w:rPr>
        <w:t>４　前各項の通所型サービスAの単位は、通所型サービスAであってその提供が同時に１人又は複数の利用者に対して一体的に行われるものをいう。</w:t>
      </w:r>
    </w:p>
    <w:p w:rsidR="00325451" w:rsidRPr="00EB234B" w:rsidRDefault="00325451" w:rsidP="00325451">
      <w:pPr>
        <w:rPr>
          <w:rFonts w:asciiTheme="minorEastAsia" w:hAnsiTheme="minorEastAsia"/>
        </w:rPr>
      </w:pPr>
      <w:r w:rsidRPr="00EB234B">
        <w:rPr>
          <w:rFonts w:asciiTheme="minorEastAsia" w:hAnsiTheme="minorEastAsia" w:hint="eastAsia"/>
        </w:rPr>
        <w:t>（管理者）</w:t>
      </w:r>
    </w:p>
    <w:p w:rsidR="00325451" w:rsidRDefault="00901BD6" w:rsidP="00E96F9C">
      <w:pPr>
        <w:ind w:left="210" w:hangingChars="100" w:hanging="210"/>
      </w:pPr>
      <w:r>
        <w:rPr>
          <w:rFonts w:asciiTheme="minorEastAsia" w:hAnsiTheme="minorEastAsia" w:hint="eastAsia"/>
        </w:rPr>
        <w:t>第４１</w:t>
      </w:r>
      <w:r w:rsidR="00325451" w:rsidRPr="00EB234B">
        <w:rPr>
          <w:rFonts w:asciiTheme="minorEastAsia" w:hAnsiTheme="minorEastAsia" w:hint="eastAsia"/>
        </w:rPr>
        <w:t>条　事業者は、指定事業所ごとに専らその職務に従事する常勤の管理者を置かなければならない。ただし、事業所の管理上支障がない場合は、当該事業所の他の職務に従</w:t>
      </w:r>
      <w:r w:rsidR="00325451" w:rsidRPr="00EB234B">
        <w:rPr>
          <w:rFonts w:asciiTheme="minorEastAsia" w:hAnsiTheme="minorEastAsia" w:hint="eastAsia"/>
        </w:rPr>
        <w:lastRenderedPageBreak/>
        <w:t>事し、又は同一敷地内にある他の事業所、施設等の職務に従事することができるものと</w:t>
      </w:r>
      <w:r w:rsidR="00325451">
        <w:rPr>
          <w:rFonts w:hint="eastAsia"/>
        </w:rPr>
        <w:t>する。</w:t>
      </w:r>
    </w:p>
    <w:p w:rsidR="00325451" w:rsidRPr="00EB234B" w:rsidRDefault="00325451" w:rsidP="00325451">
      <w:pPr>
        <w:rPr>
          <w:rFonts w:asciiTheme="minorEastAsia" w:hAnsiTheme="minorEastAsia"/>
        </w:rPr>
      </w:pPr>
      <w:r w:rsidRPr="00EB234B">
        <w:rPr>
          <w:rFonts w:asciiTheme="minorEastAsia" w:hAnsiTheme="minorEastAsia" w:hint="eastAsia"/>
        </w:rPr>
        <w:t>（設備）</w:t>
      </w:r>
    </w:p>
    <w:p w:rsidR="00325451" w:rsidRPr="00EB234B" w:rsidRDefault="00901BD6" w:rsidP="00E96F9C">
      <w:pPr>
        <w:ind w:left="210" w:hangingChars="100" w:hanging="210"/>
        <w:rPr>
          <w:rFonts w:asciiTheme="minorEastAsia" w:hAnsiTheme="minorEastAsia"/>
        </w:rPr>
      </w:pPr>
      <w:r>
        <w:rPr>
          <w:rFonts w:asciiTheme="minorEastAsia" w:hAnsiTheme="minorEastAsia" w:hint="eastAsia"/>
        </w:rPr>
        <w:t>第４２</w:t>
      </w:r>
      <w:r w:rsidR="00325451" w:rsidRPr="00EB234B">
        <w:rPr>
          <w:rFonts w:asciiTheme="minorEastAsia" w:hAnsiTheme="minorEastAsia" w:hint="eastAsia"/>
        </w:rPr>
        <w:t>条　事業所は、機能訓練室を有するほか、消化設備その他の非常災害に際して必要な設備並びに通所型サービスA提供に必要なその他の設備及び備品等を備えなければならない。</w:t>
      </w:r>
    </w:p>
    <w:p w:rsidR="00325451" w:rsidRPr="00EB234B" w:rsidRDefault="00325451" w:rsidP="00E96F9C">
      <w:pPr>
        <w:rPr>
          <w:rFonts w:asciiTheme="minorEastAsia" w:hAnsiTheme="minorEastAsia"/>
        </w:rPr>
      </w:pPr>
      <w:r w:rsidRPr="00EB234B">
        <w:rPr>
          <w:rFonts w:asciiTheme="minorEastAsia" w:hAnsiTheme="minorEastAsia" w:hint="eastAsia"/>
        </w:rPr>
        <w:t>２　前項の機能訓練室は、３平方メートルに利用定員を乗じて得た面積以上とする。</w:t>
      </w:r>
    </w:p>
    <w:p w:rsidR="00325451" w:rsidRPr="00EB234B" w:rsidRDefault="00325451" w:rsidP="00E96F9C">
      <w:pPr>
        <w:rPr>
          <w:rFonts w:asciiTheme="minorEastAsia" w:hAnsiTheme="minorEastAsia"/>
        </w:rPr>
      </w:pPr>
      <w:r w:rsidRPr="00EB234B">
        <w:rPr>
          <w:rFonts w:asciiTheme="minorEastAsia" w:hAnsiTheme="minorEastAsia" w:hint="eastAsia"/>
        </w:rPr>
        <w:t>３　事業者が指定通所介護事業者又は指定介護予防通所介護事業者の指定を併せて受け、</w:t>
      </w:r>
    </w:p>
    <w:p w:rsidR="00325451" w:rsidRPr="00EB234B" w:rsidRDefault="00325451" w:rsidP="000C1B35">
      <w:pPr>
        <w:ind w:left="420" w:hangingChars="200" w:hanging="420"/>
        <w:rPr>
          <w:rFonts w:asciiTheme="minorEastAsia" w:hAnsiTheme="minorEastAsia"/>
        </w:rPr>
      </w:pPr>
      <w:r w:rsidRPr="00EB234B">
        <w:rPr>
          <w:rFonts w:asciiTheme="minorEastAsia" w:hAnsiTheme="minorEastAsia" w:hint="eastAsia"/>
        </w:rPr>
        <w:t xml:space="preserve">　</w:t>
      </w:r>
      <w:r w:rsidR="00A75509">
        <w:rPr>
          <w:rFonts w:asciiTheme="minorEastAsia" w:hAnsiTheme="minorEastAsia" w:hint="eastAsia"/>
        </w:rPr>
        <w:t xml:space="preserve">　</w:t>
      </w:r>
      <w:r w:rsidRPr="00EB234B">
        <w:rPr>
          <w:rFonts w:asciiTheme="minorEastAsia" w:hAnsiTheme="minorEastAsia" w:hint="eastAsia"/>
        </w:rPr>
        <w:t>かつ、通所型サービスA及び指定通所介護の事業又は通所型サービスA及び指定介護予防通所介護の事業が同一の事業所において一体的に運営されている場合については、指定居宅サービス等基準第９５条第１項から第３項まで又は指定介護予防サービス等基準第９９条第１項から第３項までに規定する設備に関する基準を満たすことをもって、前２項に規定する基準を満たしているものとみなすことができる。</w:t>
      </w:r>
    </w:p>
    <w:p w:rsidR="00325451" w:rsidRPr="00EB234B" w:rsidRDefault="00325451" w:rsidP="00325451">
      <w:pPr>
        <w:rPr>
          <w:rFonts w:asciiTheme="minorEastAsia" w:hAnsiTheme="minorEastAsia"/>
        </w:rPr>
      </w:pPr>
      <w:r w:rsidRPr="00EB234B">
        <w:rPr>
          <w:rFonts w:asciiTheme="minorEastAsia" w:hAnsiTheme="minorEastAsia" w:hint="eastAsia"/>
        </w:rPr>
        <w:t>（記録の整備）</w:t>
      </w:r>
    </w:p>
    <w:p w:rsidR="00325451" w:rsidRPr="00EB234B" w:rsidRDefault="00901BD6" w:rsidP="00E96F9C">
      <w:pPr>
        <w:ind w:left="210" w:hangingChars="100" w:hanging="210"/>
        <w:rPr>
          <w:rFonts w:asciiTheme="minorEastAsia" w:hAnsiTheme="minorEastAsia"/>
        </w:rPr>
      </w:pPr>
      <w:r>
        <w:rPr>
          <w:rFonts w:asciiTheme="minorEastAsia" w:hAnsiTheme="minorEastAsia" w:hint="eastAsia"/>
        </w:rPr>
        <w:t>第４３</w:t>
      </w:r>
      <w:r w:rsidR="00860329">
        <w:rPr>
          <w:rFonts w:asciiTheme="minorEastAsia" w:hAnsiTheme="minorEastAsia" w:hint="eastAsia"/>
        </w:rPr>
        <w:t>条　事業者は、従事</w:t>
      </w:r>
      <w:r w:rsidR="00325451" w:rsidRPr="00EB234B">
        <w:rPr>
          <w:rFonts w:asciiTheme="minorEastAsia" w:hAnsiTheme="minorEastAsia" w:hint="eastAsia"/>
        </w:rPr>
        <w:t>者、設備、備品及び会計に関する諸記録を整備しておかなければならない。</w:t>
      </w:r>
    </w:p>
    <w:p w:rsidR="00325451" w:rsidRPr="00EB234B" w:rsidRDefault="00325451" w:rsidP="000C1B35">
      <w:pPr>
        <w:ind w:firstLineChars="200" w:firstLine="420"/>
        <w:rPr>
          <w:rFonts w:asciiTheme="minorEastAsia" w:hAnsiTheme="minorEastAsia"/>
        </w:rPr>
      </w:pPr>
      <w:r w:rsidRPr="00EB234B">
        <w:rPr>
          <w:rFonts w:asciiTheme="minorEastAsia" w:hAnsiTheme="minorEastAsia" w:hint="eastAsia"/>
        </w:rPr>
        <w:t>（１）通所型サービス</w:t>
      </w:r>
      <w:r w:rsidR="00984A7F">
        <w:rPr>
          <w:rFonts w:asciiTheme="minorEastAsia" w:hAnsiTheme="minorEastAsia" w:hint="eastAsia"/>
        </w:rPr>
        <w:t>A</w:t>
      </w:r>
      <w:r w:rsidRPr="00EB234B">
        <w:rPr>
          <w:rFonts w:asciiTheme="minorEastAsia" w:hAnsiTheme="minorEastAsia" w:hint="eastAsia"/>
        </w:rPr>
        <w:t>計画（作成した場合）</w:t>
      </w:r>
    </w:p>
    <w:p w:rsidR="00325451" w:rsidRPr="00EB234B" w:rsidRDefault="00325451" w:rsidP="000C1B35">
      <w:pPr>
        <w:ind w:firstLineChars="200" w:firstLine="420"/>
        <w:rPr>
          <w:rFonts w:asciiTheme="minorEastAsia" w:hAnsiTheme="minorEastAsia"/>
        </w:rPr>
      </w:pPr>
      <w:r w:rsidRPr="00EB234B">
        <w:rPr>
          <w:rFonts w:asciiTheme="minorEastAsia" w:hAnsiTheme="minorEastAsia" w:hint="eastAsia"/>
        </w:rPr>
        <w:t>（２）具体的サービス内容等の記録</w:t>
      </w:r>
    </w:p>
    <w:p w:rsidR="00325451" w:rsidRPr="00EB234B" w:rsidRDefault="00325451" w:rsidP="000C1B35">
      <w:pPr>
        <w:ind w:firstLineChars="200" w:firstLine="420"/>
        <w:rPr>
          <w:rFonts w:asciiTheme="minorEastAsia" w:hAnsiTheme="minorEastAsia"/>
        </w:rPr>
      </w:pPr>
      <w:r w:rsidRPr="00EB234B">
        <w:rPr>
          <w:rFonts w:asciiTheme="minorEastAsia" w:hAnsiTheme="minorEastAsia" w:hint="eastAsia"/>
        </w:rPr>
        <w:t>（３）町への通知に係る記録</w:t>
      </w:r>
    </w:p>
    <w:p w:rsidR="00325451" w:rsidRPr="00EB234B" w:rsidRDefault="00325451" w:rsidP="000C1B35">
      <w:pPr>
        <w:ind w:firstLineChars="200" w:firstLine="420"/>
        <w:rPr>
          <w:rFonts w:asciiTheme="minorEastAsia" w:hAnsiTheme="minorEastAsia"/>
        </w:rPr>
      </w:pPr>
      <w:r w:rsidRPr="00EB234B">
        <w:rPr>
          <w:rFonts w:asciiTheme="minorEastAsia" w:hAnsiTheme="minorEastAsia" w:hint="eastAsia"/>
        </w:rPr>
        <w:t>（４）苦情の内容等の記録</w:t>
      </w:r>
    </w:p>
    <w:p w:rsidR="00325451" w:rsidRPr="00EB234B" w:rsidRDefault="00325451" w:rsidP="000C1B35">
      <w:pPr>
        <w:ind w:firstLineChars="200" w:firstLine="420"/>
        <w:rPr>
          <w:rFonts w:asciiTheme="minorEastAsia" w:hAnsiTheme="minorEastAsia"/>
        </w:rPr>
      </w:pPr>
      <w:r w:rsidRPr="00EB234B">
        <w:rPr>
          <w:rFonts w:asciiTheme="minorEastAsia" w:hAnsiTheme="minorEastAsia" w:hint="eastAsia"/>
        </w:rPr>
        <w:t>（５）事故の状況及び事故に際して採った処置についての記録</w:t>
      </w:r>
    </w:p>
    <w:p w:rsidR="00325451" w:rsidRPr="00EB234B" w:rsidRDefault="00325451" w:rsidP="00E96F9C">
      <w:pPr>
        <w:ind w:left="210" w:hangingChars="100" w:hanging="210"/>
        <w:rPr>
          <w:rFonts w:asciiTheme="minorEastAsia" w:hAnsiTheme="minorEastAsia"/>
        </w:rPr>
      </w:pPr>
      <w:r w:rsidRPr="00EB234B">
        <w:rPr>
          <w:rFonts w:asciiTheme="minorEastAsia" w:hAnsiTheme="minorEastAsia" w:hint="eastAsia"/>
        </w:rPr>
        <w:t>２　事業者は、利用者に対する通所型サービスAの提供に関する記録を整備し、その完結の日から５年間保存しなければならない。</w:t>
      </w:r>
    </w:p>
    <w:p w:rsidR="00325451" w:rsidRPr="00EB234B" w:rsidRDefault="00325451" w:rsidP="00E96F9C">
      <w:pPr>
        <w:ind w:left="210" w:hangingChars="100" w:hanging="210"/>
        <w:rPr>
          <w:rFonts w:asciiTheme="minorEastAsia" w:hAnsiTheme="minorEastAsia"/>
        </w:rPr>
      </w:pPr>
      <w:r w:rsidRPr="00EB234B">
        <w:rPr>
          <w:rFonts w:asciiTheme="minorEastAsia" w:hAnsiTheme="minorEastAsia" w:hint="eastAsia"/>
        </w:rPr>
        <w:t>（内容及び手続きの説明及び同意、衛生管理等、サービスの提供の記録、運営規程、苦情処理、秘密保持、事故発生時の対応、非常災害対策、事業の廃止又は休止の届出及び便宜の提供）</w:t>
      </w:r>
    </w:p>
    <w:p w:rsidR="001F4D46" w:rsidRPr="00EB234B" w:rsidRDefault="00901BD6" w:rsidP="00E96F9C">
      <w:pPr>
        <w:ind w:left="210" w:hangingChars="100" w:hanging="210"/>
        <w:rPr>
          <w:rFonts w:asciiTheme="minorEastAsia" w:hAnsiTheme="minorEastAsia"/>
        </w:rPr>
      </w:pPr>
      <w:r>
        <w:rPr>
          <w:rFonts w:asciiTheme="minorEastAsia" w:hAnsiTheme="minorEastAsia" w:hint="eastAsia"/>
        </w:rPr>
        <w:t>第４４</w:t>
      </w:r>
      <w:r w:rsidR="00325451" w:rsidRPr="00EB234B">
        <w:rPr>
          <w:rFonts w:asciiTheme="minorEastAsia" w:hAnsiTheme="minorEastAsia" w:hint="eastAsia"/>
        </w:rPr>
        <w:t>条　第</w:t>
      </w:r>
      <w:r w:rsidR="00984A7F">
        <w:rPr>
          <w:rFonts w:asciiTheme="minorEastAsia" w:hAnsiTheme="minorEastAsia" w:hint="eastAsia"/>
        </w:rPr>
        <w:t>２６条及び第２８条及び第３０条から第３７</w:t>
      </w:r>
      <w:r w:rsidR="00325451" w:rsidRPr="00EB234B">
        <w:rPr>
          <w:rFonts w:asciiTheme="minorEastAsia" w:hAnsiTheme="minorEastAsia" w:hint="eastAsia"/>
        </w:rPr>
        <w:t>条までの規定は、通所型サービスAについて準用する。この場合において、「介護予防通所介護相当サービス」とあるのは「通所型サービスA」と、「介護職員」とあるのは「従事者」と読み替える</w:t>
      </w:r>
    </w:p>
    <w:p w:rsidR="00B872DC" w:rsidRPr="00EB234B" w:rsidRDefault="00B872DC" w:rsidP="00FA631D">
      <w:pPr>
        <w:ind w:firstLineChars="200" w:firstLine="420"/>
        <w:rPr>
          <w:rFonts w:asciiTheme="minorEastAsia" w:hAnsiTheme="minorEastAsia"/>
        </w:rPr>
      </w:pPr>
      <w:r w:rsidRPr="00EB234B">
        <w:rPr>
          <w:rFonts w:asciiTheme="minorEastAsia" w:hAnsiTheme="minorEastAsia" w:hint="eastAsia"/>
        </w:rPr>
        <w:t>附　則</w:t>
      </w:r>
    </w:p>
    <w:p w:rsidR="002B59B2" w:rsidRPr="00EB234B" w:rsidRDefault="00B872DC" w:rsidP="00E96F9C">
      <w:pPr>
        <w:ind w:firstLineChars="100" w:firstLine="210"/>
        <w:rPr>
          <w:rFonts w:asciiTheme="minorEastAsia" w:hAnsiTheme="minorEastAsia"/>
        </w:rPr>
      </w:pPr>
      <w:r w:rsidRPr="00EB234B">
        <w:rPr>
          <w:rFonts w:asciiTheme="minorEastAsia" w:hAnsiTheme="minorEastAsia" w:hint="eastAsia"/>
        </w:rPr>
        <w:t>この要綱は、平成２９年４月１日から施行する。</w:t>
      </w:r>
    </w:p>
    <w:sectPr w:rsidR="002B59B2" w:rsidRPr="00EB234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FF7" w:rsidRDefault="007C3FF7" w:rsidP="00E3781C">
      <w:r>
        <w:separator/>
      </w:r>
    </w:p>
  </w:endnote>
  <w:endnote w:type="continuationSeparator" w:id="0">
    <w:p w:rsidR="007C3FF7" w:rsidRDefault="007C3FF7" w:rsidP="00E37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FF7" w:rsidRDefault="007C3FF7" w:rsidP="00E3781C">
      <w:r>
        <w:separator/>
      </w:r>
    </w:p>
  </w:footnote>
  <w:footnote w:type="continuationSeparator" w:id="0">
    <w:p w:rsidR="007C3FF7" w:rsidRDefault="007C3FF7" w:rsidP="00E378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B63D01"/>
    <w:multiLevelType w:val="hybridMultilevel"/>
    <w:tmpl w:val="3C5C1540"/>
    <w:lvl w:ilvl="0" w:tplc="9A6EFC8A">
      <w:start w:val="1"/>
      <w:numFmt w:val="decimalFullWidth"/>
      <w:lvlText w:val="（%1）"/>
      <w:lvlJc w:val="left"/>
      <w:pPr>
        <w:ind w:left="1146" w:hanging="720"/>
      </w:pPr>
      <w:rPr>
        <w:rFonts w:asciiTheme="minorEastAsia" w:eastAsiaTheme="minorEastAsia" w:hAnsiTheme="minorEastAsia" w:cstheme="minorBidi"/>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nsid w:val="3D900CEA"/>
    <w:multiLevelType w:val="hybridMultilevel"/>
    <w:tmpl w:val="BDA6FF3A"/>
    <w:lvl w:ilvl="0" w:tplc="77601B5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EAA"/>
    <w:rsid w:val="000221F2"/>
    <w:rsid w:val="0008719F"/>
    <w:rsid w:val="000A1213"/>
    <w:rsid w:val="000A2B44"/>
    <w:rsid w:val="000C1B35"/>
    <w:rsid w:val="000D1BFD"/>
    <w:rsid w:val="001516DA"/>
    <w:rsid w:val="0019384C"/>
    <w:rsid w:val="001D525C"/>
    <w:rsid w:val="001F1272"/>
    <w:rsid w:val="001F4D46"/>
    <w:rsid w:val="00254667"/>
    <w:rsid w:val="0028720D"/>
    <w:rsid w:val="002A1697"/>
    <w:rsid w:val="002B59B2"/>
    <w:rsid w:val="002C054A"/>
    <w:rsid w:val="00325451"/>
    <w:rsid w:val="00350525"/>
    <w:rsid w:val="003F2F66"/>
    <w:rsid w:val="0041256E"/>
    <w:rsid w:val="0043505E"/>
    <w:rsid w:val="00473D54"/>
    <w:rsid w:val="004C526A"/>
    <w:rsid w:val="006179D3"/>
    <w:rsid w:val="006576E1"/>
    <w:rsid w:val="0066417B"/>
    <w:rsid w:val="006668B8"/>
    <w:rsid w:val="006818A3"/>
    <w:rsid w:val="006E76BA"/>
    <w:rsid w:val="00750855"/>
    <w:rsid w:val="007C3FF7"/>
    <w:rsid w:val="007E7A04"/>
    <w:rsid w:val="008058AC"/>
    <w:rsid w:val="008102C3"/>
    <w:rsid w:val="00832F6D"/>
    <w:rsid w:val="0083769F"/>
    <w:rsid w:val="00860329"/>
    <w:rsid w:val="00893B7E"/>
    <w:rsid w:val="008B2E32"/>
    <w:rsid w:val="008B4700"/>
    <w:rsid w:val="008C40E3"/>
    <w:rsid w:val="008D1FD3"/>
    <w:rsid w:val="00901BD6"/>
    <w:rsid w:val="00911862"/>
    <w:rsid w:val="00922BFE"/>
    <w:rsid w:val="00935EAA"/>
    <w:rsid w:val="00943F02"/>
    <w:rsid w:val="009543E2"/>
    <w:rsid w:val="00984A7F"/>
    <w:rsid w:val="009B03E3"/>
    <w:rsid w:val="009B4F3D"/>
    <w:rsid w:val="009D549C"/>
    <w:rsid w:val="00A06D8C"/>
    <w:rsid w:val="00A327FA"/>
    <w:rsid w:val="00A75509"/>
    <w:rsid w:val="00AF2C11"/>
    <w:rsid w:val="00B2116B"/>
    <w:rsid w:val="00B872DC"/>
    <w:rsid w:val="00B87E2C"/>
    <w:rsid w:val="00BB46CD"/>
    <w:rsid w:val="00C62360"/>
    <w:rsid w:val="00CA5747"/>
    <w:rsid w:val="00CC592C"/>
    <w:rsid w:val="00CC68BE"/>
    <w:rsid w:val="00CD31D3"/>
    <w:rsid w:val="00CF4BE7"/>
    <w:rsid w:val="00CF70D3"/>
    <w:rsid w:val="00DF46E7"/>
    <w:rsid w:val="00E057F4"/>
    <w:rsid w:val="00E27B23"/>
    <w:rsid w:val="00E3781C"/>
    <w:rsid w:val="00E96F9C"/>
    <w:rsid w:val="00EB234B"/>
    <w:rsid w:val="00EB7830"/>
    <w:rsid w:val="00F109DF"/>
    <w:rsid w:val="00F43986"/>
    <w:rsid w:val="00FA631D"/>
    <w:rsid w:val="00FE3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6D8C"/>
    <w:pPr>
      <w:ind w:leftChars="400" w:left="840"/>
    </w:pPr>
  </w:style>
  <w:style w:type="paragraph" w:styleId="a4">
    <w:name w:val="header"/>
    <w:basedOn w:val="a"/>
    <w:link w:val="a5"/>
    <w:uiPriority w:val="99"/>
    <w:unhideWhenUsed/>
    <w:rsid w:val="00E3781C"/>
    <w:pPr>
      <w:tabs>
        <w:tab w:val="center" w:pos="4252"/>
        <w:tab w:val="right" w:pos="8504"/>
      </w:tabs>
      <w:snapToGrid w:val="0"/>
    </w:pPr>
  </w:style>
  <w:style w:type="character" w:customStyle="1" w:styleId="a5">
    <w:name w:val="ヘッダー (文字)"/>
    <w:basedOn w:val="a0"/>
    <w:link w:val="a4"/>
    <w:uiPriority w:val="99"/>
    <w:rsid w:val="00E3781C"/>
  </w:style>
  <w:style w:type="paragraph" w:styleId="a6">
    <w:name w:val="footer"/>
    <w:basedOn w:val="a"/>
    <w:link w:val="a7"/>
    <w:uiPriority w:val="99"/>
    <w:unhideWhenUsed/>
    <w:rsid w:val="00E3781C"/>
    <w:pPr>
      <w:tabs>
        <w:tab w:val="center" w:pos="4252"/>
        <w:tab w:val="right" w:pos="8504"/>
      </w:tabs>
      <w:snapToGrid w:val="0"/>
    </w:pPr>
  </w:style>
  <w:style w:type="character" w:customStyle="1" w:styleId="a7">
    <w:name w:val="フッター (文字)"/>
    <w:basedOn w:val="a0"/>
    <w:link w:val="a6"/>
    <w:uiPriority w:val="99"/>
    <w:rsid w:val="00E3781C"/>
  </w:style>
  <w:style w:type="paragraph" w:styleId="a8">
    <w:name w:val="Balloon Text"/>
    <w:basedOn w:val="a"/>
    <w:link w:val="a9"/>
    <w:uiPriority w:val="99"/>
    <w:semiHidden/>
    <w:unhideWhenUsed/>
    <w:rsid w:val="002C05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C054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6D8C"/>
    <w:pPr>
      <w:ind w:leftChars="400" w:left="840"/>
    </w:pPr>
  </w:style>
  <w:style w:type="paragraph" w:styleId="a4">
    <w:name w:val="header"/>
    <w:basedOn w:val="a"/>
    <w:link w:val="a5"/>
    <w:uiPriority w:val="99"/>
    <w:unhideWhenUsed/>
    <w:rsid w:val="00E3781C"/>
    <w:pPr>
      <w:tabs>
        <w:tab w:val="center" w:pos="4252"/>
        <w:tab w:val="right" w:pos="8504"/>
      </w:tabs>
      <w:snapToGrid w:val="0"/>
    </w:pPr>
  </w:style>
  <w:style w:type="character" w:customStyle="1" w:styleId="a5">
    <w:name w:val="ヘッダー (文字)"/>
    <w:basedOn w:val="a0"/>
    <w:link w:val="a4"/>
    <w:uiPriority w:val="99"/>
    <w:rsid w:val="00E3781C"/>
  </w:style>
  <w:style w:type="paragraph" w:styleId="a6">
    <w:name w:val="footer"/>
    <w:basedOn w:val="a"/>
    <w:link w:val="a7"/>
    <w:uiPriority w:val="99"/>
    <w:unhideWhenUsed/>
    <w:rsid w:val="00E3781C"/>
    <w:pPr>
      <w:tabs>
        <w:tab w:val="center" w:pos="4252"/>
        <w:tab w:val="right" w:pos="8504"/>
      </w:tabs>
      <w:snapToGrid w:val="0"/>
    </w:pPr>
  </w:style>
  <w:style w:type="character" w:customStyle="1" w:styleId="a7">
    <w:name w:val="フッター (文字)"/>
    <w:basedOn w:val="a0"/>
    <w:link w:val="a6"/>
    <w:uiPriority w:val="99"/>
    <w:rsid w:val="00E3781C"/>
  </w:style>
  <w:style w:type="paragraph" w:styleId="a8">
    <w:name w:val="Balloon Text"/>
    <w:basedOn w:val="a"/>
    <w:link w:val="a9"/>
    <w:uiPriority w:val="99"/>
    <w:semiHidden/>
    <w:unhideWhenUsed/>
    <w:rsid w:val="002C05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C05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1035</TotalTime>
  <Pages>11</Pages>
  <Words>1700</Words>
  <Characters>9692</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Ayagawa</dc:creator>
  <cp:lastModifiedBy>Ayagawa</cp:lastModifiedBy>
  <cp:revision>35</cp:revision>
  <cp:lastPrinted>2017-02-15T06:59:00Z</cp:lastPrinted>
  <dcterms:created xsi:type="dcterms:W3CDTF">2016-11-25T04:31:00Z</dcterms:created>
  <dcterms:modified xsi:type="dcterms:W3CDTF">2017-10-31T23:56:00Z</dcterms:modified>
</cp:coreProperties>
</file>