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21304D" w14:textId="13EEFC0B" w:rsidR="00FE1B64" w:rsidRPr="005758EF" w:rsidRDefault="008E5329" w:rsidP="00FE1B64">
      <w:pPr>
        <w:ind w:firstLineChars="300" w:firstLine="748"/>
        <w:rPr>
          <w:rFonts w:asciiTheme="minorEastAsia" w:hAnsiTheme="minorEastAsia"/>
        </w:rPr>
      </w:pPr>
      <w:r>
        <w:rPr>
          <w:rFonts w:asciiTheme="minorEastAsia" w:hAnsiTheme="minorEastAsia" w:hint="eastAsia"/>
        </w:rPr>
        <w:t>綾川町</w:t>
      </w:r>
      <w:r w:rsidR="00A820DF" w:rsidRPr="00C97E2F">
        <w:rPr>
          <w:rFonts w:asciiTheme="minorEastAsia" w:hAnsiTheme="minorEastAsia" w:hint="eastAsia"/>
        </w:rPr>
        <w:t>犯罪被害者等転居費用助成金</w:t>
      </w:r>
      <w:r w:rsidR="00A820DF">
        <w:rPr>
          <w:rFonts w:asciiTheme="minorEastAsia" w:hAnsiTheme="minorEastAsia" w:hint="eastAsia"/>
        </w:rPr>
        <w:t>交付</w:t>
      </w:r>
      <w:r w:rsidR="001471A7" w:rsidRPr="005758EF">
        <w:rPr>
          <w:rFonts w:asciiTheme="minorEastAsia" w:hAnsiTheme="minorEastAsia" w:hint="eastAsia"/>
        </w:rPr>
        <w:t>要綱</w:t>
      </w:r>
    </w:p>
    <w:p w14:paraId="18B2AFEC" w14:textId="77777777" w:rsidR="00694457" w:rsidRDefault="00694457" w:rsidP="000F0A8B">
      <w:pPr>
        <w:rPr>
          <w:rFonts w:asciiTheme="minorEastAsia" w:hAnsiTheme="minorEastAsia"/>
        </w:rPr>
      </w:pPr>
    </w:p>
    <w:p w14:paraId="4B3AED7C" w14:textId="6B32D8C3" w:rsidR="00FE1B64" w:rsidRDefault="00FE1B64" w:rsidP="000F0A8B">
      <w:pPr>
        <w:rPr>
          <w:rFonts w:asciiTheme="minorEastAsia" w:hAnsiTheme="minorEastAsia"/>
        </w:rPr>
      </w:pPr>
      <w:r>
        <w:rPr>
          <w:rFonts w:asciiTheme="minorEastAsia" w:hAnsiTheme="minorEastAsia" w:hint="eastAsia"/>
        </w:rPr>
        <w:t xml:space="preserve">　（目的）</w:t>
      </w:r>
    </w:p>
    <w:p w14:paraId="2CA09936" w14:textId="5BB8E5DB" w:rsidR="000F0A8B" w:rsidRDefault="00FE1B64" w:rsidP="00A43384">
      <w:pPr>
        <w:ind w:left="249" w:hangingChars="100" w:hanging="249"/>
        <w:rPr>
          <w:rFonts w:asciiTheme="minorEastAsia" w:hAnsiTheme="minorEastAsia"/>
        </w:rPr>
      </w:pPr>
      <w:r>
        <w:rPr>
          <w:rFonts w:asciiTheme="minorEastAsia" w:hAnsiTheme="minorEastAsia" w:hint="eastAsia"/>
        </w:rPr>
        <w:t>第１条　この要綱は、</w:t>
      </w:r>
      <w:r w:rsidR="008E5329">
        <w:rPr>
          <w:rFonts w:asciiTheme="minorEastAsia" w:hAnsiTheme="minorEastAsia" w:hint="eastAsia"/>
        </w:rPr>
        <w:t>綾川町</w:t>
      </w:r>
      <w:r>
        <w:rPr>
          <w:rFonts w:asciiTheme="minorEastAsia" w:hAnsiTheme="minorEastAsia" w:hint="eastAsia"/>
        </w:rPr>
        <w:t>犯罪被害者等支援条例（令和７年</w:t>
      </w:r>
      <w:r w:rsidR="008E5329">
        <w:rPr>
          <w:rFonts w:asciiTheme="minorEastAsia" w:hAnsiTheme="minorEastAsia" w:hint="eastAsia"/>
        </w:rPr>
        <w:t>綾川町</w:t>
      </w:r>
      <w:r>
        <w:rPr>
          <w:rFonts w:asciiTheme="minorEastAsia" w:hAnsiTheme="minorEastAsia" w:hint="eastAsia"/>
        </w:rPr>
        <w:t>条例第</w:t>
      </w:r>
      <w:r w:rsidR="007B5AE0">
        <w:rPr>
          <w:rFonts w:asciiTheme="minorEastAsia" w:hAnsiTheme="minorEastAsia" w:hint="eastAsia"/>
        </w:rPr>
        <w:t xml:space="preserve">　</w:t>
      </w:r>
      <w:r>
        <w:rPr>
          <w:rFonts w:asciiTheme="minorEastAsia" w:hAnsiTheme="minorEastAsia" w:hint="eastAsia"/>
        </w:rPr>
        <w:t>号。以下「条例」という。）第８条及び第１０条に基づき、犯罪被害者等の経済的負担の軽減及び居住の安定を図るため、予算の範囲内において</w:t>
      </w:r>
      <w:r w:rsidR="00A43384">
        <w:rPr>
          <w:rFonts w:asciiTheme="minorEastAsia" w:hAnsiTheme="minorEastAsia" w:hint="eastAsia"/>
        </w:rPr>
        <w:t>、転居費用助成金を交付することについて必要な事項を定めるものとする。</w:t>
      </w:r>
    </w:p>
    <w:p w14:paraId="382B7829" w14:textId="099CC3C0" w:rsidR="00FE1B64" w:rsidRDefault="00A43384" w:rsidP="000F0A8B">
      <w:pPr>
        <w:rPr>
          <w:rFonts w:asciiTheme="minorEastAsia" w:hAnsiTheme="minorEastAsia"/>
        </w:rPr>
      </w:pPr>
      <w:r>
        <w:rPr>
          <w:rFonts w:asciiTheme="minorEastAsia" w:hAnsiTheme="minorEastAsia" w:hint="eastAsia"/>
        </w:rPr>
        <w:t xml:space="preserve">　（定義）</w:t>
      </w:r>
    </w:p>
    <w:p w14:paraId="72E7096F" w14:textId="32C47957" w:rsidR="00A43384" w:rsidRDefault="00A43384" w:rsidP="00E86368">
      <w:pPr>
        <w:ind w:left="249" w:hangingChars="100" w:hanging="249"/>
        <w:rPr>
          <w:rFonts w:asciiTheme="minorEastAsia" w:hAnsiTheme="minorEastAsia"/>
        </w:rPr>
      </w:pPr>
      <w:r>
        <w:rPr>
          <w:rFonts w:asciiTheme="minorEastAsia" w:hAnsiTheme="minorEastAsia" w:hint="eastAsia"/>
        </w:rPr>
        <w:t xml:space="preserve">第２条　</w:t>
      </w:r>
      <w:r w:rsidR="00E86368">
        <w:rPr>
          <w:rFonts w:asciiTheme="minorEastAsia" w:hAnsiTheme="minorEastAsia" w:hint="eastAsia"/>
        </w:rPr>
        <w:t>この要綱において、次の各号に掲げる用語の意義は、当該各号に定めるところによる。</w:t>
      </w:r>
    </w:p>
    <w:p w14:paraId="793FFC92" w14:textId="7693B330" w:rsidR="00E86368" w:rsidRDefault="00E86368" w:rsidP="00E86368">
      <w:pPr>
        <w:ind w:left="748" w:hangingChars="300" w:hanging="748"/>
        <w:rPr>
          <w:rFonts w:asciiTheme="minorEastAsia" w:hAnsiTheme="minorEastAsia"/>
        </w:rPr>
      </w:pPr>
      <w:r>
        <w:rPr>
          <w:rFonts w:asciiTheme="minorEastAsia" w:hAnsiTheme="minorEastAsia" w:hint="eastAsia"/>
        </w:rPr>
        <w:t xml:space="preserve">　(１)　犯罪行為　条例第２条第１号に定める犯罪等のうち、刑法（明治４０年法律第４５号）その他の日本国内における刑罰法令に規定する行為（刑法第３７条第１項本文、第３９条第１項又は第４１条の規定により罰せられない行為を含むものとし、同法第３５条又は第３６条第１項の規定により罰せられない行為及び過失による行為を除く。）</w:t>
      </w:r>
    </w:p>
    <w:p w14:paraId="280E140D" w14:textId="77777777" w:rsidR="00C01E6E" w:rsidRDefault="00EB70D7" w:rsidP="009B5F69">
      <w:pPr>
        <w:ind w:left="240"/>
        <w:rPr>
          <w:rFonts w:asciiTheme="minorEastAsia" w:hAnsiTheme="minorEastAsia"/>
        </w:rPr>
      </w:pPr>
      <w:r>
        <w:rPr>
          <w:rFonts w:asciiTheme="minorEastAsia" w:hAnsiTheme="minorEastAsia" w:hint="eastAsia"/>
        </w:rPr>
        <w:t>(２)　犯罪被害者　犯罪行為によってその生命、</w:t>
      </w:r>
      <w:r w:rsidR="009B5F69">
        <w:rPr>
          <w:rFonts w:asciiTheme="minorEastAsia" w:hAnsiTheme="minorEastAsia" w:hint="eastAsia"/>
        </w:rPr>
        <w:t>身体</w:t>
      </w:r>
      <w:r w:rsidR="00C01E6E">
        <w:rPr>
          <w:rFonts w:asciiTheme="minorEastAsia" w:hAnsiTheme="minorEastAsia" w:hint="eastAsia"/>
        </w:rPr>
        <w:t xml:space="preserve">又は自由に害を被った　　　</w:t>
      </w:r>
    </w:p>
    <w:p w14:paraId="150D85EF" w14:textId="08C4B3F2" w:rsidR="00E86368" w:rsidRDefault="00C01E6E" w:rsidP="009B5F69">
      <w:pPr>
        <w:ind w:left="240"/>
        <w:rPr>
          <w:rFonts w:asciiTheme="minorEastAsia" w:hAnsiTheme="minorEastAsia"/>
        </w:rPr>
      </w:pPr>
      <w:r>
        <w:rPr>
          <w:rFonts w:asciiTheme="minorEastAsia" w:hAnsiTheme="minorEastAsia" w:hint="eastAsia"/>
        </w:rPr>
        <w:t xml:space="preserve">　　者</w:t>
      </w:r>
    </w:p>
    <w:p w14:paraId="6BBD2C8D" w14:textId="149ACADD" w:rsidR="00E86368" w:rsidRDefault="00EB70D7" w:rsidP="000F0A8B">
      <w:pPr>
        <w:rPr>
          <w:rFonts w:asciiTheme="minorEastAsia" w:hAnsiTheme="minorEastAsia"/>
        </w:rPr>
      </w:pPr>
      <w:r>
        <w:rPr>
          <w:rFonts w:asciiTheme="minorEastAsia" w:hAnsiTheme="minorEastAsia" w:hint="eastAsia"/>
        </w:rPr>
        <w:t xml:space="preserve">　(３)　遺族　</w:t>
      </w:r>
      <w:r w:rsidR="00235C41">
        <w:rPr>
          <w:rFonts w:asciiTheme="minorEastAsia" w:hAnsiTheme="minorEastAsia" w:hint="eastAsia"/>
        </w:rPr>
        <w:t>次のいずれかに該当する者をいう。</w:t>
      </w:r>
    </w:p>
    <w:p w14:paraId="23569E2E" w14:textId="77777777" w:rsidR="00152B64" w:rsidRPr="00D41160" w:rsidRDefault="00235C41" w:rsidP="000F0A8B">
      <w:pPr>
        <w:rPr>
          <w:rFonts w:asciiTheme="minorEastAsia" w:hAnsiTheme="minorEastAsia"/>
        </w:rPr>
      </w:pPr>
      <w:r>
        <w:rPr>
          <w:rFonts w:asciiTheme="minorEastAsia" w:hAnsiTheme="minorEastAsia" w:hint="eastAsia"/>
        </w:rPr>
        <w:t xml:space="preserve">　　ア　</w:t>
      </w:r>
      <w:r w:rsidR="00152B64">
        <w:rPr>
          <w:rFonts w:asciiTheme="minorEastAsia" w:hAnsiTheme="minorEastAsia" w:hint="eastAsia"/>
        </w:rPr>
        <w:t>犯罪行為によって死亡した</w:t>
      </w:r>
      <w:r>
        <w:rPr>
          <w:rFonts w:asciiTheme="minorEastAsia" w:hAnsiTheme="minorEastAsia" w:hint="eastAsia"/>
        </w:rPr>
        <w:t>犯罪被害者の配偶者（</w:t>
      </w:r>
      <w:r w:rsidRPr="00D41160">
        <w:rPr>
          <w:rFonts w:asciiTheme="minorEastAsia" w:hAnsiTheme="minorEastAsia" w:hint="eastAsia"/>
        </w:rPr>
        <w:t>婚姻の届出をしてい</w:t>
      </w:r>
    </w:p>
    <w:p w14:paraId="728B10FE" w14:textId="51EE5DB3" w:rsidR="00235C41" w:rsidRPr="00D41160" w:rsidRDefault="00235C41" w:rsidP="00152B64">
      <w:pPr>
        <w:ind w:leftChars="300" w:left="748"/>
        <w:rPr>
          <w:rFonts w:asciiTheme="minorEastAsia" w:hAnsiTheme="minorEastAsia"/>
        </w:rPr>
      </w:pPr>
      <w:r w:rsidRPr="00D41160">
        <w:rPr>
          <w:rFonts w:asciiTheme="minorEastAsia" w:hAnsiTheme="minorEastAsia" w:hint="eastAsia"/>
        </w:rPr>
        <w:t>ないが、事実上</w:t>
      </w:r>
      <w:r w:rsidR="004C41DD" w:rsidRPr="00D41160">
        <w:rPr>
          <w:rFonts w:asciiTheme="minorEastAsia" w:hAnsiTheme="minorEastAsia" w:hint="eastAsia"/>
        </w:rPr>
        <w:t>婚姻</w:t>
      </w:r>
      <w:r w:rsidRPr="00D41160">
        <w:rPr>
          <w:rFonts w:asciiTheme="minorEastAsia" w:hAnsiTheme="minorEastAsia" w:hint="eastAsia"/>
        </w:rPr>
        <w:t>関係と同様の事情にあった者</w:t>
      </w:r>
      <w:r w:rsidR="00FC5430">
        <w:rPr>
          <w:rFonts w:asciiTheme="minorEastAsia" w:hAnsiTheme="minorEastAsia" w:hint="eastAsia"/>
        </w:rPr>
        <w:t>又はパートナーシップ（</w:t>
      </w:r>
      <w:r w:rsidR="007053CB" w:rsidRPr="007053CB">
        <w:rPr>
          <w:rFonts w:asciiTheme="minorEastAsia" w:hAnsiTheme="minorEastAsia" w:hint="eastAsia"/>
        </w:rPr>
        <w:t>綾川町パートナーシップの宣誓の取扱いに関する要綱</w:t>
      </w:r>
      <w:r w:rsidR="00FC5430">
        <w:rPr>
          <w:rFonts w:asciiTheme="minorEastAsia" w:hAnsiTheme="minorEastAsia" w:hint="eastAsia"/>
        </w:rPr>
        <w:t>（令和</w:t>
      </w:r>
      <w:r w:rsidR="007053CB">
        <w:rPr>
          <w:rFonts w:asciiTheme="minorEastAsia" w:hAnsiTheme="minorEastAsia" w:hint="eastAsia"/>
        </w:rPr>
        <w:t>４</w:t>
      </w:r>
      <w:r w:rsidR="00FC5430">
        <w:rPr>
          <w:rFonts w:asciiTheme="minorEastAsia" w:hAnsiTheme="minorEastAsia" w:hint="eastAsia"/>
        </w:rPr>
        <w:t>年４月１日施行。以下「パートナーシップ要綱」という。）第２条第２</w:t>
      </w:r>
      <w:r w:rsidR="008F280C">
        <w:rPr>
          <w:rFonts w:asciiTheme="minorEastAsia" w:hAnsiTheme="minorEastAsia" w:hint="eastAsia"/>
        </w:rPr>
        <w:t>号</w:t>
      </w:r>
      <w:r w:rsidR="00FC5430">
        <w:rPr>
          <w:rFonts w:asciiTheme="minorEastAsia" w:hAnsiTheme="minorEastAsia" w:hint="eastAsia"/>
        </w:rPr>
        <w:t>に規定するパートナーシップをいう。</w:t>
      </w:r>
      <w:r w:rsidR="00ED268C">
        <w:rPr>
          <w:rFonts w:asciiTheme="minorEastAsia" w:hAnsiTheme="minorEastAsia" w:hint="eastAsia"/>
        </w:rPr>
        <w:t>以下同じ。</w:t>
      </w:r>
      <w:r w:rsidR="00FC5430">
        <w:rPr>
          <w:rFonts w:asciiTheme="minorEastAsia" w:hAnsiTheme="minorEastAsia" w:hint="eastAsia"/>
        </w:rPr>
        <w:t>）の関係にあり、パートナーシップ要綱第</w:t>
      </w:r>
      <w:r w:rsidR="007053CB">
        <w:rPr>
          <w:rFonts w:asciiTheme="minorEastAsia" w:hAnsiTheme="minorEastAsia" w:hint="eastAsia"/>
        </w:rPr>
        <w:t>７</w:t>
      </w:r>
      <w:r w:rsidR="00FC5430">
        <w:rPr>
          <w:rFonts w:asciiTheme="minorEastAsia" w:hAnsiTheme="minorEastAsia" w:hint="eastAsia"/>
        </w:rPr>
        <w:t>条第１項の規定による証明書の交付を受けた者</w:t>
      </w:r>
      <w:r w:rsidRPr="00D41160">
        <w:rPr>
          <w:rFonts w:asciiTheme="minorEastAsia" w:hAnsiTheme="minorEastAsia" w:hint="eastAsia"/>
        </w:rPr>
        <w:t>を含む。）で、犯罪被害者が被害を受けた時に</w:t>
      </w:r>
      <w:r w:rsidR="00152B64" w:rsidRPr="00D41160">
        <w:rPr>
          <w:rFonts w:asciiTheme="minorEastAsia" w:hAnsiTheme="minorEastAsia" w:hint="eastAsia"/>
        </w:rPr>
        <w:t>、犯罪被害者と同居していた者</w:t>
      </w:r>
    </w:p>
    <w:p w14:paraId="21C34316" w14:textId="3BBBD944" w:rsidR="00C97E2F" w:rsidRDefault="00152B64" w:rsidP="00E16BC5">
      <w:pPr>
        <w:ind w:left="748" w:hangingChars="300" w:hanging="748"/>
        <w:rPr>
          <w:rFonts w:asciiTheme="minorEastAsia" w:hAnsiTheme="minorEastAsia"/>
        </w:rPr>
      </w:pPr>
      <w:r w:rsidRPr="00D41160">
        <w:rPr>
          <w:rFonts w:asciiTheme="minorEastAsia" w:hAnsiTheme="minorEastAsia" w:hint="eastAsia"/>
        </w:rPr>
        <w:t xml:space="preserve">　　イ　犯罪行為によって死亡した犯罪被害者の子、父母、孫、祖父母及び兄弟姉妹で、犯罪被害者が被害を受けた時に、犯罪被害者と</w:t>
      </w:r>
      <w:r w:rsidRPr="00D413FB">
        <w:rPr>
          <w:rFonts w:asciiTheme="minorEastAsia" w:hAnsiTheme="minorEastAsia" w:hint="eastAsia"/>
        </w:rPr>
        <w:t>同居</w:t>
      </w:r>
      <w:r>
        <w:rPr>
          <w:rFonts w:asciiTheme="minorEastAsia" w:hAnsiTheme="minorEastAsia" w:hint="eastAsia"/>
        </w:rPr>
        <w:t>していた者</w:t>
      </w:r>
    </w:p>
    <w:p w14:paraId="3BE4465E" w14:textId="39C5943A" w:rsidR="00A33184" w:rsidRDefault="00A33184" w:rsidP="00A33184">
      <w:pPr>
        <w:ind w:left="748" w:hangingChars="300" w:hanging="748"/>
        <w:rPr>
          <w:rFonts w:asciiTheme="minorEastAsia" w:hAnsiTheme="minorEastAsia"/>
        </w:rPr>
      </w:pPr>
      <w:r>
        <w:rPr>
          <w:rFonts w:asciiTheme="minorEastAsia" w:hAnsiTheme="minorEastAsia" w:hint="eastAsia"/>
        </w:rPr>
        <w:t xml:space="preserve">　(４)　</w:t>
      </w:r>
      <w:r w:rsidR="008E5329">
        <w:rPr>
          <w:rFonts w:asciiTheme="minorEastAsia" w:hAnsiTheme="minorEastAsia" w:hint="eastAsia"/>
        </w:rPr>
        <w:t>町</w:t>
      </w:r>
      <w:r>
        <w:rPr>
          <w:rFonts w:asciiTheme="minorEastAsia" w:hAnsiTheme="minorEastAsia" w:hint="eastAsia"/>
        </w:rPr>
        <w:t>民　住民基本台帳法（昭和４２年法律第８１号）に基づき本</w:t>
      </w:r>
      <w:r w:rsidR="008E5329">
        <w:rPr>
          <w:rFonts w:asciiTheme="minorEastAsia" w:hAnsiTheme="minorEastAsia" w:hint="eastAsia"/>
        </w:rPr>
        <w:t>町</w:t>
      </w:r>
      <w:r>
        <w:rPr>
          <w:rFonts w:asciiTheme="minorEastAsia" w:hAnsiTheme="minorEastAsia" w:hint="eastAsia"/>
        </w:rPr>
        <w:t>の住</w:t>
      </w:r>
      <w:r>
        <w:rPr>
          <w:rFonts w:asciiTheme="minorEastAsia" w:hAnsiTheme="minorEastAsia" w:hint="eastAsia"/>
        </w:rPr>
        <w:lastRenderedPageBreak/>
        <w:t>民基本台帳に記録されている者又は次のアからカまでのいずれかに該当する者であって、やむを得ず本</w:t>
      </w:r>
      <w:r w:rsidR="008E5329">
        <w:rPr>
          <w:rFonts w:asciiTheme="minorEastAsia" w:hAnsiTheme="minorEastAsia" w:hint="eastAsia"/>
        </w:rPr>
        <w:t>町</w:t>
      </w:r>
      <w:r>
        <w:rPr>
          <w:rFonts w:asciiTheme="minorEastAsia" w:hAnsiTheme="minorEastAsia" w:hint="eastAsia"/>
        </w:rPr>
        <w:t>の住民基本台帳に記録されずに本</w:t>
      </w:r>
      <w:r w:rsidR="008E5329">
        <w:rPr>
          <w:rFonts w:asciiTheme="minorEastAsia" w:hAnsiTheme="minorEastAsia" w:hint="eastAsia"/>
        </w:rPr>
        <w:t>町</w:t>
      </w:r>
      <w:r>
        <w:rPr>
          <w:rFonts w:asciiTheme="minorEastAsia" w:hAnsiTheme="minorEastAsia" w:hint="eastAsia"/>
        </w:rPr>
        <w:t>内に居住している者</w:t>
      </w:r>
    </w:p>
    <w:p w14:paraId="3F6C542C" w14:textId="63E8AE93" w:rsidR="00A33184" w:rsidRDefault="00A33184" w:rsidP="00A33184">
      <w:pPr>
        <w:ind w:left="748" w:hangingChars="300" w:hanging="748"/>
        <w:rPr>
          <w:rFonts w:asciiTheme="minorEastAsia" w:hAnsiTheme="minorEastAsia"/>
        </w:rPr>
      </w:pPr>
      <w:r>
        <w:rPr>
          <w:rFonts w:asciiTheme="minorEastAsia" w:hAnsiTheme="minorEastAsia" w:hint="eastAsia"/>
        </w:rPr>
        <w:t xml:space="preserve">　　ア　配偶者からの暴力の防止及び被害者の保護に関する法律（平成１３年法律第３１号）第１条第１項に規定する配偶者からの暴力を受けた者</w:t>
      </w:r>
    </w:p>
    <w:p w14:paraId="39E5F586" w14:textId="311D6DE3" w:rsidR="00A33184" w:rsidRDefault="00A33184" w:rsidP="00A33184">
      <w:pPr>
        <w:ind w:left="748" w:hangingChars="300" w:hanging="748"/>
        <w:rPr>
          <w:rFonts w:asciiTheme="minorEastAsia" w:hAnsiTheme="minorEastAsia"/>
        </w:rPr>
      </w:pPr>
      <w:r>
        <w:rPr>
          <w:rFonts w:asciiTheme="minorEastAsia" w:hAnsiTheme="minorEastAsia" w:hint="eastAsia"/>
        </w:rPr>
        <w:t xml:space="preserve">　　イ　ストーカー行為等の規制等に関する法律（平成１２年法律第８１号）第２条第３項に規定するストーカー行為等に係る被害を受けた者</w:t>
      </w:r>
    </w:p>
    <w:p w14:paraId="4608F1D7" w14:textId="08626E28" w:rsidR="00A33184" w:rsidRDefault="00A33184" w:rsidP="00A33184">
      <w:pPr>
        <w:ind w:left="748" w:hangingChars="300" w:hanging="748"/>
        <w:rPr>
          <w:rFonts w:asciiTheme="minorEastAsia" w:hAnsiTheme="minorEastAsia"/>
        </w:rPr>
      </w:pPr>
      <w:r>
        <w:rPr>
          <w:rFonts w:asciiTheme="minorEastAsia" w:hAnsiTheme="minorEastAsia" w:hint="eastAsia"/>
        </w:rPr>
        <w:t xml:space="preserve">　　ウ　児童虐待の防止等に関する法律（平成１２年法律第８２号）第２条に規定する児童虐待を受けた者</w:t>
      </w:r>
    </w:p>
    <w:p w14:paraId="6032AEFA" w14:textId="08A87313" w:rsidR="00A33184" w:rsidRDefault="00A33184" w:rsidP="00A33184">
      <w:pPr>
        <w:ind w:left="748" w:hangingChars="300" w:hanging="748"/>
        <w:rPr>
          <w:rFonts w:asciiTheme="minorEastAsia" w:hAnsiTheme="minorEastAsia"/>
        </w:rPr>
      </w:pPr>
      <w:r>
        <w:rPr>
          <w:rFonts w:asciiTheme="minorEastAsia" w:hAnsiTheme="minorEastAsia" w:hint="eastAsia"/>
        </w:rPr>
        <w:t xml:space="preserve">　　エ　高齢者虐待の防止、高齢者の養護者に対する支援等に関する法律（平成１７年法律第１２４号）第２条第３項に規定する高齢者虐待を受けた者</w:t>
      </w:r>
    </w:p>
    <w:p w14:paraId="136F9FEA" w14:textId="37A95FC5" w:rsidR="00A33184" w:rsidRDefault="00A33184" w:rsidP="00A33184">
      <w:pPr>
        <w:ind w:left="748" w:hangingChars="300" w:hanging="748"/>
        <w:rPr>
          <w:rFonts w:asciiTheme="minorEastAsia" w:hAnsiTheme="minorEastAsia"/>
        </w:rPr>
      </w:pPr>
      <w:r>
        <w:rPr>
          <w:rFonts w:asciiTheme="minorEastAsia" w:hAnsiTheme="minorEastAsia" w:hint="eastAsia"/>
        </w:rPr>
        <w:t xml:space="preserve">　　オ　障害者虐待の防止、障害者の養護者に対する支援等に関する法律（平成２３年法律第７９号）第２条第２項に規定する障害者虐待を受けた者</w:t>
      </w:r>
    </w:p>
    <w:p w14:paraId="3C56877C" w14:textId="48772E40" w:rsidR="00A33184" w:rsidRDefault="00A33184" w:rsidP="00A33184">
      <w:pPr>
        <w:ind w:left="748" w:hangingChars="300" w:hanging="748"/>
        <w:rPr>
          <w:rFonts w:asciiTheme="minorEastAsia" w:hAnsiTheme="minorEastAsia"/>
        </w:rPr>
      </w:pPr>
      <w:r>
        <w:rPr>
          <w:rFonts w:asciiTheme="minorEastAsia" w:hAnsiTheme="minorEastAsia" w:hint="eastAsia"/>
        </w:rPr>
        <w:t xml:space="preserve">　　カ　その他、本</w:t>
      </w:r>
      <w:r w:rsidR="008E5329">
        <w:rPr>
          <w:rFonts w:asciiTheme="minorEastAsia" w:hAnsiTheme="minorEastAsia" w:hint="eastAsia"/>
        </w:rPr>
        <w:t>町</w:t>
      </w:r>
      <w:r>
        <w:rPr>
          <w:rFonts w:asciiTheme="minorEastAsia" w:hAnsiTheme="minorEastAsia" w:hint="eastAsia"/>
        </w:rPr>
        <w:t>の住民基本台帳に記録することで、自己の生命又は身体に危害を受けるおそれのある者</w:t>
      </w:r>
    </w:p>
    <w:p w14:paraId="4FB8F669" w14:textId="327D42B2" w:rsidR="00A33184" w:rsidRDefault="00A33184" w:rsidP="00A33184">
      <w:pPr>
        <w:ind w:left="748" w:hangingChars="300" w:hanging="748"/>
        <w:rPr>
          <w:rFonts w:asciiTheme="minorEastAsia" w:hAnsiTheme="minorEastAsia"/>
        </w:rPr>
      </w:pPr>
      <w:r>
        <w:rPr>
          <w:rFonts w:asciiTheme="minorEastAsia" w:hAnsiTheme="minorEastAsia" w:hint="eastAsia"/>
        </w:rPr>
        <w:t xml:space="preserve">　（交付の要件）</w:t>
      </w:r>
    </w:p>
    <w:p w14:paraId="2E2B491D" w14:textId="091FBA16" w:rsidR="00A33184" w:rsidRDefault="00A33184" w:rsidP="00A33184">
      <w:pPr>
        <w:ind w:left="249" w:hangingChars="100" w:hanging="249"/>
        <w:rPr>
          <w:rFonts w:asciiTheme="minorEastAsia" w:hAnsiTheme="minorEastAsia"/>
        </w:rPr>
      </w:pPr>
      <w:r>
        <w:rPr>
          <w:rFonts w:asciiTheme="minorEastAsia" w:hAnsiTheme="minorEastAsia" w:hint="eastAsia"/>
        </w:rPr>
        <w:t>第３条　転居費用助成金は、次に掲げる</w:t>
      </w:r>
      <w:r w:rsidR="00047A00">
        <w:rPr>
          <w:rFonts w:asciiTheme="minorEastAsia" w:hAnsiTheme="minorEastAsia" w:hint="eastAsia"/>
        </w:rPr>
        <w:t>（１）から（３）の</w:t>
      </w:r>
      <w:r>
        <w:rPr>
          <w:rFonts w:asciiTheme="minorEastAsia" w:hAnsiTheme="minorEastAsia" w:hint="eastAsia"/>
        </w:rPr>
        <w:t>すべての要件を満たすときに交付するものとする。</w:t>
      </w:r>
    </w:p>
    <w:p w14:paraId="09C4F90F" w14:textId="0E851001" w:rsidR="00A33184" w:rsidRDefault="00A33184" w:rsidP="00A33184">
      <w:pPr>
        <w:ind w:left="748" w:hangingChars="300" w:hanging="748"/>
        <w:rPr>
          <w:rFonts w:asciiTheme="minorEastAsia" w:hAnsiTheme="minorEastAsia"/>
        </w:rPr>
      </w:pPr>
      <w:r>
        <w:rPr>
          <w:rFonts w:asciiTheme="minorEastAsia" w:hAnsiTheme="minorEastAsia" w:hint="eastAsia"/>
        </w:rPr>
        <w:t xml:space="preserve">　(１)　日本国内又は日本国外にある日本船舶若しくは日本航空機内において行われた犯罪行為であること。</w:t>
      </w:r>
    </w:p>
    <w:p w14:paraId="5BF47CC9" w14:textId="6EC1A563" w:rsidR="00A33184" w:rsidRDefault="00A33184" w:rsidP="00A33184">
      <w:pPr>
        <w:ind w:left="249" w:hangingChars="100" w:hanging="249"/>
        <w:rPr>
          <w:rFonts w:asciiTheme="minorEastAsia" w:hAnsiTheme="minorEastAsia"/>
        </w:rPr>
      </w:pPr>
      <w:r>
        <w:rPr>
          <w:rFonts w:asciiTheme="minorEastAsia" w:hAnsiTheme="minorEastAsia" w:hint="eastAsia"/>
        </w:rPr>
        <w:t xml:space="preserve">　(</w:t>
      </w:r>
      <w:r w:rsidR="00F74114">
        <w:rPr>
          <w:rFonts w:asciiTheme="minorEastAsia" w:hAnsiTheme="minorEastAsia" w:hint="eastAsia"/>
        </w:rPr>
        <w:t>２</w:t>
      </w:r>
      <w:r>
        <w:rPr>
          <w:rFonts w:asciiTheme="minorEastAsia" w:hAnsiTheme="minorEastAsia" w:hint="eastAsia"/>
        </w:rPr>
        <w:t>)　犯罪被害者が被害を受けた犯罪行為が次のいずれかに該当すること。</w:t>
      </w:r>
    </w:p>
    <w:p w14:paraId="5F44EA35" w14:textId="364115D9" w:rsidR="00A33184" w:rsidRDefault="00A33184" w:rsidP="00A33184">
      <w:pPr>
        <w:ind w:left="249" w:hangingChars="100" w:hanging="249"/>
        <w:rPr>
          <w:rFonts w:asciiTheme="minorEastAsia" w:hAnsiTheme="minorEastAsia"/>
        </w:rPr>
      </w:pPr>
      <w:r>
        <w:rPr>
          <w:rFonts w:asciiTheme="minorEastAsia" w:hAnsiTheme="minorEastAsia" w:hint="eastAsia"/>
        </w:rPr>
        <w:t xml:space="preserve">　　ア　別表</w:t>
      </w:r>
      <w:r w:rsidR="0057284B">
        <w:rPr>
          <w:rFonts w:asciiTheme="minorEastAsia" w:hAnsiTheme="minorEastAsia" w:hint="eastAsia"/>
        </w:rPr>
        <w:t>第</w:t>
      </w:r>
      <w:r>
        <w:rPr>
          <w:rFonts w:asciiTheme="minorEastAsia" w:hAnsiTheme="minorEastAsia" w:hint="eastAsia"/>
        </w:rPr>
        <w:t>１に掲げる罪</w:t>
      </w:r>
      <w:r w:rsidR="00F74114">
        <w:rPr>
          <w:rFonts w:asciiTheme="minorEastAsia" w:hAnsiTheme="minorEastAsia" w:hint="eastAsia"/>
        </w:rPr>
        <w:t>に該当する犯罪行為</w:t>
      </w:r>
    </w:p>
    <w:p w14:paraId="734A8D15" w14:textId="7CA5E217" w:rsidR="00A33184" w:rsidRDefault="00A33184" w:rsidP="00801883">
      <w:pPr>
        <w:ind w:left="748" w:hangingChars="300" w:hanging="748"/>
        <w:rPr>
          <w:rFonts w:asciiTheme="minorEastAsia" w:hAnsiTheme="minorEastAsia"/>
        </w:rPr>
      </w:pPr>
      <w:r>
        <w:rPr>
          <w:rFonts w:asciiTheme="minorEastAsia" w:hAnsiTheme="minorEastAsia" w:hint="eastAsia"/>
        </w:rPr>
        <w:t xml:space="preserve">　　イ　その他転居費用助成金の交付が被害の状況等によって特に必要があると</w:t>
      </w:r>
      <w:r w:rsidR="008E5329">
        <w:rPr>
          <w:rFonts w:asciiTheme="minorEastAsia" w:hAnsiTheme="minorEastAsia" w:hint="eastAsia"/>
        </w:rPr>
        <w:t>町</w:t>
      </w:r>
      <w:r>
        <w:rPr>
          <w:rFonts w:asciiTheme="minorEastAsia" w:hAnsiTheme="minorEastAsia" w:hint="eastAsia"/>
        </w:rPr>
        <w:t>長が認める</w:t>
      </w:r>
      <w:r w:rsidR="00F74114">
        <w:rPr>
          <w:rFonts w:asciiTheme="minorEastAsia" w:hAnsiTheme="minorEastAsia" w:hint="eastAsia"/>
        </w:rPr>
        <w:t>犯罪行為</w:t>
      </w:r>
    </w:p>
    <w:p w14:paraId="0A416266" w14:textId="24E959BB" w:rsidR="00F74114" w:rsidRPr="00F74114" w:rsidRDefault="00F74114" w:rsidP="00047A00">
      <w:pPr>
        <w:ind w:left="748" w:hangingChars="300" w:hanging="748"/>
        <w:rPr>
          <w:rFonts w:asciiTheme="minorEastAsia" w:hAnsiTheme="minorEastAsia"/>
        </w:rPr>
      </w:pPr>
      <w:r>
        <w:rPr>
          <w:rFonts w:asciiTheme="minorEastAsia" w:hAnsiTheme="minorEastAsia" w:hint="eastAsia"/>
        </w:rPr>
        <w:t xml:space="preserve">　(３)　原則として、警察に被害届</w:t>
      </w:r>
      <w:r w:rsidR="00047A00">
        <w:rPr>
          <w:rFonts w:asciiTheme="minorEastAsia" w:hAnsiTheme="minorEastAsia" w:hint="eastAsia"/>
        </w:rPr>
        <w:t>等</w:t>
      </w:r>
      <w:r>
        <w:rPr>
          <w:rFonts w:asciiTheme="minorEastAsia" w:hAnsiTheme="minorEastAsia" w:hint="eastAsia"/>
        </w:rPr>
        <w:t>が提出されており、かつ、当該事実が警察等の関係機関への照会等により確認できること。</w:t>
      </w:r>
    </w:p>
    <w:p w14:paraId="299EF927" w14:textId="68F93BFA" w:rsidR="00A33184" w:rsidRDefault="00F74114" w:rsidP="00A33184">
      <w:pPr>
        <w:ind w:left="748" w:hangingChars="300" w:hanging="748"/>
        <w:rPr>
          <w:rFonts w:asciiTheme="minorEastAsia" w:hAnsiTheme="minorEastAsia"/>
        </w:rPr>
      </w:pPr>
      <w:r>
        <w:rPr>
          <w:rFonts w:asciiTheme="minorEastAsia" w:hAnsiTheme="minorEastAsia" w:hint="eastAsia"/>
        </w:rPr>
        <w:t xml:space="preserve">　（</w:t>
      </w:r>
      <w:r w:rsidR="00D258A1">
        <w:rPr>
          <w:rFonts w:asciiTheme="minorEastAsia" w:hAnsiTheme="minorEastAsia" w:hint="eastAsia"/>
        </w:rPr>
        <w:t>助成対象者）</w:t>
      </w:r>
    </w:p>
    <w:p w14:paraId="1B1F77F8" w14:textId="568A4B66" w:rsidR="00F74114" w:rsidRDefault="00D258A1" w:rsidP="003302B7">
      <w:pPr>
        <w:ind w:left="284" w:hangingChars="114" w:hanging="284"/>
        <w:rPr>
          <w:rFonts w:asciiTheme="minorEastAsia" w:hAnsiTheme="minorEastAsia"/>
        </w:rPr>
      </w:pPr>
      <w:r>
        <w:rPr>
          <w:rFonts w:asciiTheme="minorEastAsia" w:hAnsiTheme="minorEastAsia" w:hint="eastAsia"/>
        </w:rPr>
        <w:t>第４条</w:t>
      </w:r>
      <w:r w:rsidR="000C38C8">
        <w:rPr>
          <w:rFonts w:asciiTheme="minorEastAsia" w:hAnsiTheme="minorEastAsia" w:hint="eastAsia"/>
        </w:rPr>
        <w:t xml:space="preserve">　</w:t>
      </w:r>
      <w:r w:rsidR="0027233A">
        <w:rPr>
          <w:rFonts w:asciiTheme="minorEastAsia" w:hAnsiTheme="minorEastAsia" w:hint="eastAsia"/>
        </w:rPr>
        <w:t>転居費用助成金の交付の対象となる者は、</w:t>
      </w:r>
      <w:r w:rsidR="000C38C8">
        <w:rPr>
          <w:rFonts w:asciiTheme="minorEastAsia" w:hAnsiTheme="minorEastAsia" w:hint="eastAsia"/>
        </w:rPr>
        <w:t>被害を受けた時において、</w:t>
      </w:r>
      <w:r w:rsidR="008E5329">
        <w:rPr>
          <w:rFonts w:asciiTheme="minorEastAsia" w:hAnsiTheme="minorEastAsia" w:hint="eastAsia"/>
        </w:rPr>
        <w:t>町</w:t>
      </w:r>
      <w:r w:rsidR="000C38C8">
        <w:rPr>
          <w:rFonts w:asciiTheme="minorEastAsia" w:hAnsiTheme="minorEastAsia" w:hint="eastAsia"/>
        </w:rPr>
        <w:t>民である犯罪被害者又は遺族であって、次</w:t>
      </w:r>
      <w:r w:rsidR="003302B7">
        <w:rPr>
          <w:rFonts w:asciiTheme="minorEastAsia" w:hAnsiTheme="minorEastAsia" w:hint="eastAsia"/>
        </w:rPr>
        <w:t>のいずれかに該当する者</w:t>
      </w:r>
      <w:r w:rsidR="0027233A">
        <w:rPr>
          <w:rFonts w:asciiTheme="minorEastAsia" w:hAnsiTheme="minorEastAsia" w:hint="eastAsia"/>
        </w:rPr>
        <w:t>とす</w:t>
      </w:r>
      <w:r w:rsidR="0027233A">
        <w:rPr>
          <w:rFonts w:asciiTheme="minorEastAsia" w:hAnsiTheme="minorEastAsia" w:hint="eastAsia"/>
        </w:rPr>
        <w:lastRenderedPageBreak/>
        <w:t>る。</w:t>
      </w:r>
    </w:p>
    <w:p w14:paraId="669105A9" w14:textId="2076EE65" w:rsidR="003302B7" w:rsidRDefault="003302B7" w:rsidP="003302B7">
      <w:pPr>
        <w:ind w:left="748" w:hangingChars="300" w:hanging="748"/>
        <w:rPr>
          <w:rFonts w:asciiTheme="minorEastAsia" w:hAnsiTheme="minorEastAsia"/>
        </w:rPr>
      </w:pPr>
      <w:r>
        <w:rPr>
          <w:rFonts w:asciiTheme="minorEastAsia" w:hAnsiTheme="minorEastAsia" w:hint="eastAsia"/>
        </w:rPr>
        <w:t xml:space="preserve">　(１)　従前の住居又はその付近において犯罪行為による被害を受けたために、当該住居に居住し続けることが困難となった者</w:t>
      </w:r>
    </w:p>
    <w:p w14:paraId="076F2B1B" w14:textId="4D3AE1B0" w:rsidR="003302B7" w:rsidRDefault="003302B7" w:rsidP="003302B7">
      <w:pPr>
        <w:ind w:left="748" w:hangingChars="300" w:hanging="748"/>
        <w:rPr>
          <w:rFonts w:asciiTheme="minorEastAsia" w:hAnsiTheme="minorEastAsia"/>
        </w:rPr>
      </w:pPr>
      <w:r>
        <w:rPr>
          <w:rFonts w:asciiTheme="minorEastAsia" w:hAnsiTheme="minorEastAsia" w:hint="eastAsia"/>
        </w:rPr>
        <w:t xml:space="preserve">　(２)　二次被害又は再被害を受けた者若しくは受ける</w:t>
      </w:r>
      <w:r w:rsidR="004C41DD">
        <w:rPr>
          <w:rFonts w:asciiTheme="minorEastAsia" w:hAnsiTheme="minorEastAsia" w:hint="eastAsia"/>
        </w:rPr>
        <w:t>おそ</w:t>
      </w:r>
      <w:r>
        <w:rPr>
          <w:rFonts w:asciiTheme="minorEastAsia" w:hAnsiTheme="minorEastAsia" w:hint="eastAsia"/>
        </w:rPr>
        <w:t>れのある者</w:t>
      </w:r>
    </w:p>
    <w:p w14:paraId="4C5063AF" w14:textId="7C725A74" w:rsidR="003302B7" w:rsidRDefault="003302B7" w:rsidP="003302B7">
      <w:pPr>
        <w:ind w:left="748" w:hangingChars="300" w:hanging="748"/>
        <w:rPr>
          <w:rFonts w:asciiTheme="minorEastAsia" w:hAnsiTheme="minorEastAsia"/>
        </w:rPr>
      </w:pPr>
      <w:r>
        <w:rPr>
          <w:rFonts w:asciiTheme="minorEastAsia" w:hAnsiTheme="minorEastAsia" w:hint="eastAsia"/>
        </w:rPr>
        <w:t xml:space="preserve">　(３)　犯罪行為による傷害や後遺障害、家族構成員の死亡等により、従前の住居における生活を維持することが困難になった者</w:t>
      </w:r>
    </w:p>
    <w:p w14:paraId="67181449" w14:textId="75E15272" w:rsidR="00317E05" w:rsidRPr="00D413FB" w:rsidRDefault="005D262C" w:rsidP="00D413FB">
      <w:pPr>
        <w:ind w:left="249" w:hangingChars="100" w:hanging="249"/>
        <w:rPr>
          <w:rFonts w:asciiTheme="minorEastAsia" w:hAnsiTheme="minorEastAsia"/>
          <w:u w:val="single"/>
        </w:rPr>
      </w:pPr>
      <w:r w:rsidRPr="00D413FB">
        <w:rPr>
          <w:rFonts w:asciiTheme="minorEastAsia" w:hAnsiTheme="minorEastAsia" w:hint="eastAsia"/>
        </w:rPr>
        <w:t xml:space="preserve">２　</w:t>
      </w:r>
      <w:r w:rsidR="00000B0F" w:rsidRPr="00D413FB">
        <w:rPr>
          <w:rFonts w:asciiTheme="minorEastAsia" w:hAnsiTheme="minorEastAsia" w:hint="eastAsia"/>
        </w:rPr>
        <w:t>同一の事案について、</w:t>
      </w:r>
      <w:r w:rsidR="00D413FB" w:rsidRPr="00D413FB">
        <w:rPr>
          <w:rFonts w:asciiTheme="minorEastAsia" w:hAnsiTheme="minorEastAsia" w:hint="eastAsia"/>
        </w:rPr>
        <w:t>同居の親族</w:t>
      </w:r>
      <w:r w:rsidR="00D413FB">
        <w:rPr>
          <w:rFonts w:asciiTheme="minorEastAsia" w:hAnsiTheme="minorEastAsia" w:hint="eastAsia"/>
        </w:rPr>
        <w:t>に</w:t>
      </w:r>
      <w:r w:rsidR="00BB7B76" w:rsidRPr="00D413FB">
        <w:rPr>
          <w:rFonts w:asciiTheme="minorEastAsia" w:hAnsiTheme="minorEastAsia" w:hint="eastAsia"/>
        </w:rPr>
        <w:t>前</w:t>
      </w:r>
      <w:r w:rsidRPr="00D413FB">
        <w:rPr>
          <w:rFonts w:asciiTheme="minorEastAsia" w:hAnsiTheme="minorEastAsia" w:hint="eastAsia"/>
        </w:rPr>
        <w:t>項で定める交付の対象となる者が複数あるときは、その</w:t>
      </w:r>
      <w:r w:rsidR="00000B0F" w:rsidRPr="00D413FB">
        <w:rPr>
          <w:rFonts w:asciiTheme="minorEastAsia" w:hAnsiTheme="minorEastAsia" w:hint="eastAsia"/>
        </w:rPr>
        <w:t>１人に対してなされた交付は全員に対してなされたものとする。</w:t>
      </w:r>
    </w:p>
    <w:p w14:paraId="512535EF" w14:textId="3CD342A0" w:rsidR="00656F8D" w:rsidRDefault="00656F8D" w:rsidP="003302B7">
      <w:pPr>
        <w:ind w:left="748" w:hangingChars="300" w:hanging="748"/>
        <w:rPr>
          <w:rFonts w:asciiTheme="minorEastAsia" w:hAnsiTheme="minorEastAsia"/>
        </w:rPr>
      </w:pPr>
      <w:r w:rsidRPr="00D413FB">
        <w:rPr>
          <w:rFonts w:asciiTheme="minorEastAsia" w:hAnsiTheme="minorEastAsia" w:hint="eastAsia"/>
        </w:rPr>
        <w:t xml:space="preserve">　（助成</w:t>
      </w:r>
      <w:r w:rsidR="0027233A" w:rsidRPr="00D413FB">
        <w:rPr>
          <w:rFonts w:asciiTheme="minorEastAsia" w:hAnsiTheme="minorEastAsia" w:hint="eastAsia"/>
        </w:rPr>
        <w:t>金の額</w:t>
      </w:r>
      <w:r w:rsidR="0027233A">
        <w:rPr>
          <w:rFonts w:asciiTheme="minorEastAsia" w:hAnsiTheme="minorEastAsia" w:hint="eastAsia"/>
        </w:rPr>
        <w:t>等</w:t>
      </w:r>
      <w:r>
        <w:rPr>
          <w:rFonts w:asciiTheme="minorEastAsia" w:hAnsiTheme="minorEastAsia" w:hint="eastAsia"/>
        </w:rPr>
        <w:t>）</w:t>
      </w:r>
    </w:p>
    <w:p w14:paraId="28F2BAB3" w14:textId="124C0093" w:rsidR="00656F8D" w:rsidRDefault="00656F8D" w:rsidP="004C41DD">
      <w:pPr>
        <w:ind w:left="284" w:hangingChars="114" w:hanging="284"/>
        <w:rPr>
          <w:rFonts w:asciiTheme="minorEastAsia" w:hAnsiTheme="minorEastAsia"/>
        </w:rPr>
      </w:pPr>
      <w:r>
        <w:rPr>
          <w:rFonts w:asciiTheme="minorEastAsia" w:hAnsiTheme="minorEastAsia" w:hint="eastAsia"/>
        </w:rPr>
        <w:t xml:space="preserve">第５条　</w:t>
      </w:r>
      <w:r w:rsidR="0027233A">
        <w:rPr>
          <w:rFonts w:asciiTheme="minorEastAsia" w:hAnsiTheme="minorEastAsia" w:hint="eastAsia"/>
        </w:rPr>
        <w:t>転居費用助成金の額は、転居に関する次に掲げる費用の</w:t>
      </w:r>
      <w:r w:rsidR="0082740C">
        <w:rPr>
          <w:rFonts w:asciiTheme="minorEastAsia" w:hAnsiTheme="minorEastAsia" w:hint="eastAsia"/>
        </w:rPr>
        <w:t>実費</w:t>
      </w:r>
      <w:r w:rsidR="0027233A">
        <w:rPr>
          <w:rFonts w:asciiTheme="minorEastAsia" w:hAnsiTheme="minorEastAsia" w:hint="eastAsia"/>
        </w:rPr>
        <w:t>合計額とし、かつ</w:t>
      </w:r>
      <w:r w:rsidR="00B661A8" w:rsidRPr="00D413FB">
        <w:rPr>
          <w:rFonts w:asciiTheme="minorEastAsia" w:hAnsiTheme="minorEastAsia" w:hint="eastAsia"/>
        </w:rPr>
        <w:t>同一の事案について１回</w:t>
      </w:r>
      <w:r w:rsidR="0082740C" w:rsidRPr="00D413FB">
        <w:rPr>
          <w:rFonts w:asciiTheme="minorEastAsia" w:hAnsiTheme="minorEastAsia" w:hint="eastAsia"/>
        </w:rPr>
        <w:t>の転居に限り、上限は２０万円</w:t>
      </w:r>
      <w:r w:rsidR="00B661A8" w:rsidRPr="00D413FB">
        <w:rPr>
          <w:rFonts w:asciiTheme="minorEastAsia" w:hAnsiTheme="minorEastAsia" w:hint="eastAsia"/>
        </w:rPr>
        <w:t>までとする。</w:t>
      </w:r>
    </w:p>
    <w:p w14:paraId="3C4D1198" w14:textId="0531FB0E" w:rsidR="00B661A8" w:rsidRDefault="00B661A8" w:rsidP="003302B7">
      <w:pPr>
        <w:ind w:left="748" w:hangingChars="300" w:hanging="748"/>
        <w:rPr>
          <w:rFonts w:asciiTheme="minorEastAsia" w:hAnsiTheme="minorEastAsia"/>
        </w:rPr>
      </w:pPr>
      <w:r>
        <w:rPr>
          <w:rFonts w:asciiTheme="minorEastAsia" w:hAnsiTheme="minorEastAsia" w:hint="eastAsia"/>
        </w:rPr>
        <w:t xml:space="preserve">　(１)　運送に要した費用</w:t>
      </w:r>
    </w:p>
    <w:p w14:paraId="6362BD72" w14:textId="35DFC5B1" w:rsidR="00B661A8" w:rsidRDefault="00B661A8" w:rsidP="003302B7">
      <w:pPr>
        <w:ind w:left="748" w:hangingChars="300" w:hanging="748"/>
        <w:rPr>
          <w:rFonts w:asciiTheme="minorEastAsia" w:hAnsiTheme="minorEastAsia"/>
        </w:rPr>
      </w:pPr>
      <w:r>
        <w:rPr>
          <w:rFonts w:asciiTheme="minorEastAsia" w:hAnsiTheme="minorEastAsia" w:hint="eastAsia"/>
        </w:rPr>
        <w:t xml:space="preserve">　(２)　荷造り等のサービス（運送事業者が行ったものに限る。）に要した費用</w:t>
      </w:r>
    </w:p>
    <w:p w14:paraId="6E3B6CAC" w14:textId="260DACD6" w:rsidR="00B661A8" w:rsidRDefault="00B661A8" w:rsidP="00B661A8">
      <w:pPr>
        <w:ind w:left="748" w:hangingChars="300" w:hanging="748"/>
        <w:rPr>
          <w:rFonts w:asciiTheme="minorEastAsia" w:hAnsiTheme="minorEastAsia"/>
        </w:rPr>
      </w:pPr>
      <w:r>
        <w:rPr>
          <w:rFonts w:asciiTheme="minorEastAsia" w:hAnsiTheme="minorEastAsia" w:hint="eastAsia"/>
        </w:rPr>
        <w:t xml:space="preserve">　(３)　その他</w:t>
      </w:r>
      <w:r w:rsidR="008E5329">
        <w:rPr>
          <w:rFonts w:asciiTheme="minorEastAsia" w:hAnsiTheme="minorEastAsia" w:hint="eastAsia"/>
        </w:rPr>
        <w:t>町</w:t>
      </w:r>
      <w:r>
        <w:rPr>
          <w:rFonts w:asciiTheme="minorEastAsia" w:hAnsiTheme="minorEastAsia" w:hint="eastAsia"/>
        </w:rPr>
        <w:t>長が認める費用</w:t>
      </w:r>
    </w:p>
    <w:p w14:paraId="7D34F308" w14:textId="4712E748" w:rsidR="00B661A8" w:rsidRDefault="00341B23" w:rsidP="00B661A8">
      <w:pPr>
        <w:ind w:left="748" w:hangingChars="300" w:hanging="748"/>
        <w:rPr>
          <w:rFonts w:asciiTheme="minorEastAsia" w:hAnsiTheme="minorEastAsia"/>
        </w:rPr>
      </w:pPr>
      <w:r>
        <w:rPr>
          <w:rFonts w:asciiTheme="minorEastAsia" w:hAnsiTheme="minorEastAsia" w:hint="eastAsia"/>
        </w:rPr>
        <w:t xml:space="preserve">　（助成の制限）</w:t>
      </w:r>
    </w:p>
    <w:p w14:paraId="1163328B" w14:textId="7122DB67" w:rsidR="00341B23" w:rsidRDefault="00341B23" w:rsidP="004C6DDE">
      <w:pPr>
        <w:ind w:leftChars="14" w:left="284" w:hangingChars="100" w:hanging="249"/>
        <w:rPr>
          <w:rFonts w:asciiTheme="minorEastAsia" w:hAnsiTheme="minorEastAsia"/>
        </w:rPr>
      </w:pPr>
      <w:bookmarkStart w:id="0" w:name="_Hlk184729017"/>
      <w:r>
        <w:rPr>
          <w:rFonts w:asciiTheme="minorEastAsia" w:hAnsiTheme="minorEastAsia" w:hint="eastAsia"/>
        </w:rPr>
        <w:t xml:space="preserve">第６条　</w:t>
      </w:r>
      <w:r w:rsidR="008E5329">
        <w:rPr>
          <w:rFonts w:asciiTheme="minorEastAsia" w:hAnsiTheme="minorEastAsia" w:hint="eastAsia"/>
        </w:rPr>
        <w:t>町</w:t>
      </w:r>
      <w:r>
        <w:rPr>
          <w:rFonts w:asciiTheme="minorEastAsia" w:hAnsiTheme="minorEastAsia" w:hint="eastAsia"/>
        </w:rPr>
        <w:t>長は、次のいずれかに該当する場合は、助成金を交付しないことができる。</w:t>
      </w:r>
      <w:bookmarkEnd w:id="0"/>
    </w:p>
    <w:p w14:paraId="5B0D57CC" w14:textId="484725AC" w:rsidR="00341B23" w:rsidRDefault="00341B23" w:rsidP="00B661A8">
      <w:pPr>
        <w:ind w:left="748" w:hangingChars="300" w:hanging="748"/>
        <w:rPr>
          <w:rFonts w:asciiTheme="minorEastAsia" w:hAnsiTheme="minorEastAsia"/>
        </w:rPr>
      </w:pPr>
      <w:r>
        <w:rPr>
          <w:rFonts w:asciiTheme="minorEastAsia" w:hAnsiTheme="minorEastAsia" w:hint="eastAsia"/>
        </w:rPr>
        <w:t xml:space="preserve">　(１)　犯罪被害者又は遺族が、</w:t>
      </w:r>
      <w:r w:rsidR="00CB0986">
        <w:rPr>
          <w:rFonts w:asciiTheme="minorEastAsia" w:hAnsiTheme="minorEastAsia" w:hint="eastAsia"/>
        </w:rPr>
        <w:t>他の公的な機関により転居費用の助成に係る支援を受けているとき。</w:t>
      </w:r>
    </w:p>
    <w:p w14:paraId="14D4F16A" w14:textId="50A20662" w:rsidR="00CB0986" w:rsidRDefault="00CB0986" w:rsidP="00B661A8">
      <w:pPr>
        <w:ind w:left="748" w:hangingChars="300" w:hanging="748"/>
        <w:rPr>
          <w:rFonts w:asciiTheme="minorEastAsia" w:hAnsiTheme="minorEastAsia"/>
        </w:rPr>
      </w:pPr>
      <w:r>
        <w:rPr>
          <w:rFonts w:asciiTheme="minorEastAsia" w:hAnsiTheme="minorEastAsia" w:hint="eastAsia"/>
        </w:rPr>
        <w:t xml:space="preserve">　</w:t>
      </w:r>
      <w:bookmarkStart w:id="1" w:name="_Hlk184729035"/>
      <w:r>
        <w:rPr>
          <w:rFonts w:asciiTheme="minorEastAsia" w:hAnsiTheme="minorEastAsia" w:hint="eastAsia"/>
        </w:rPr>
        <w:t xml:space="preserve">(２)　</w:t>
      </w:r>
      <w:r w:rsidR="006072BE">
        <w:rPr>
          <w:rFonts w:asciiTheme="minorEastAsia" w:hAnsiTheme="minorEastAsia" w:hint="eastAsia"/>
        </w:rPr>
        <w:t>犯罪被害者又は遺族と加害者との間に</w:t>
      </w:r>
      <w:r w:rsidR="006072BE" w:rsidRPr="00D413FB">
        <w:rPr>
          <w:rFonts w:asciiTheme="minorEastAsia" w:hAnsiTheme="minorEastAsia" w:hint="eastAsia"/>
        </w:rPr>
        <w:t>親族関係</w:t>
      </w:r>
      <w:r w:rsidR="006072BE">
        <w:rPr>
          <w:rFonts w:asciiTheme="minorEastAsia" w:hAnsiTheme="minorEastAsia" w:hint="eastAsia"/>
        </w:rPr>
        <w:t>（婚姻の届出をしていな</w:t>
      </w:r>
      <w:r w:rsidR="004C41DD">
        <w:rPr>
          <w:rFonts w:asciiTheme="minorEastAsia" w:hAnsiTheme="minorEastAsia" w:hint="eastAsia"/>
        </w:rPr>
        <w:t>い</w:t>
      </w:r>
      <w:r w:rsidR="006072BE">
        <w:rPr>
          <w:rFonts w:asciiTheme="minorEastAsia" w:hAnsiTheme="minorEastAsia" w:hint="eastAsia"/>
        </w:rPr>
        <w:t>が、事実上婚姻関係と同様の事情にあった者</w:t>
      </w:r>
      <w:r w:rsidR="00ED268C">
        <w:rPr>
          <w:rFonts w:asciiTheme="minorEastAsia" w:hAnsiTheme="minorEastAsia" w:hint="eastAsia"/>
        </w:rPr>
        <w:t>若しくはパートナーシップの関係にあった者</w:t>
      </w:r>
      <w:r w:rsidR="006072BE">
        <w:rPr>
          <w:rFonts w:asciiTheme="minorEastAsia" w:hAnsiTheme="minorEastAsia" w:hint="eastAsia"/>
        </w:rPr>
        <w:t>を含む。）があった場合。</w:t>
      </w:r>
      <w:bookmarkEnd w:id="1"/>
      <w:r w:rsidR="006072BE">
        <w:rPr>
          <w:rFonts w:asciiTheme="minorEastAsia" w:hAnsiTheme="minorEastAsia" w:hint="eastAsia"/>
        </w:rPr>
        <w:t>ただし、</w:t>
      </w:r>
      <w:bookmarkStart w:id="2" w:name="_Hlk184722601"/>
      <w:r w:rsidR="00E85062" w:rsidRPr="00D41160">
        <w:rPr>
          <w:rFonts w:asciiTheme="minorEastAsia" w:hAnsiTheme="minorEastAsia" w:hint="eastAsia"/>
        </w:rPr>
        <w:t>犯罪被害者が１８歳未満の者で助成金の交付を受けることができる立場であった場合</w:t>
      </w:r>
      <w:bookmarkEnd w:id="2"/>
      <w:r w:rsidR="006072BE">
        <w:rPr>
          <w:rFonts w:asciiTheme="minorEastAsia" w:hAnsiTheme="minorEastAsia" w:hint="eastAsia"/>
        </w:rPr>
        <w:t>は、この限りでない。</w:t>
      </w:r>
    </w:p>
    <w:p w14:paraId="00AAB3E5" w14:textId="4E377127" w:rsidR="006072BE" w:rsidRDefault="006072BE" w:rsidP="006072BE">
      <w:pPr>
        <w:ind w:leftChars="100" w:left="748" w:hangingChars="200" w:hanging="499"/>
        <w:rPr>
          <w:rFonts w:asciiTheme="minorEastAsia" w:hAnsiTheme="minorEastAsia"/>
        </w:rPr>
      </w:pPr>
      <w:r>
        <w:rPr>
          <w:rFonts w:asciiTheme="minorEastAsia" w:hAnsiTheme="minorEastAsia" w:hint="eastAsia"/>
        </w:rPr>
        <w:t>(３)　犯罪被害者又は遺族が、犯罪行為を誘発した場合、その他当該犯罪被害につき、犯罪被害者又は遺族にも、その責めに帰すべき行為があった場合</w:t>
      </w:r>
    </w:p>
    <w:p w14:paraId="5D134E97" w14:textId="0DA7C7E4" w:rsidR="006072BE" w:rsidRDefault="006072BE" w:rsidP="006072BE">
      <w:pPr>
        <w:ind w:leftChars="100" w:left="748" w:hangingChars="200" w:hanging="499"/>
        <w:rPr>
          <w:rFonts w:asciiTheme="minorEastAsia" w:hAnsiTheme="minorEastAsia"/>
        </w:rPr>
      </w:pPr>
      <w:r>
        <w:rPr>
          <w:rFonts w:asciiTheme="minorEastAsia" w:hAnsiTheme="minorEastAsia" w:hint="eastAsia"/>
        </w:rPr>
        <w:lastRenderedPageBreak/>
        <w:t>(４)　その他転居費用を助成することが社会通念</w:t>
      </w:r>
      <w:r w:rsidR="00047A00">
        <w:rPr>
          <w:rFonts w:asciiTheme="minorEastAsia" w:hAnsiTheme="minorEastAsia" w:hint="eastAsia"/>
        </w:rPr>
        <w:t>上</w:t>
      </w:r>
      <w:r>
        <w:rPr>
          <w:rFonts w:asciiTheme="minorEastAsia" w:hAnsiTheme="minorEastAsia" w:hint="eastAsia"/>
        </w:rPr>
        <w:t>適切でないと認められる場合</w:t>
      </w:r>
    </w:p>
    <w:p w14:paraId="61005931" w14:textId="4FA1A19A" w:rsidR="006072BE" w:rsidRDefault="006072BE" w:rsidP="006072BE">
      <w:pPr>
        <w:ind w:left="249" w:hangingChars="100" w:hanging="249"/>
        <w:rPr>
          <w:rFonts w:asciiTheme="minorEastAsia" w:hAnsiTheme="minorEastAsia"/>
        </w:rPr>
      </w:pPr>
      <w:r>
        <w:rPr>
          <w:rFonts w:asciiTheme="minorEastAsia" w:hAnsiTheme="minorEastAsia" w:hint="eastAsia"/>
        </w:rPr>
        <w:t xml:space="preserve">２　</w:t>
      </w:r>
      <w:r w:rsidR="008E5329">
        <w:rPr>
          <w:rFonts w:asciiTheme="minorEastAsia" w:hAnsiTheme="minorEastAsia" w:hint="eastAsia"/>
        </w:rPr>
        <w:t>町</w:t>
      </w:r>
      <w:r>
        <w:rPr>
          <w:rFonts w:asciiTheme="minorEastAsia" w:hAnsiTheme="minorEastAsia" w:hint="eastAsia"/>
        </w:rPr>
        <w:t>長は、犯罪被害者又は遺族が、次のいずれかに該当することが判明したときは、</w:t>
      </w:r>
      <w:r w:rsidR="008E5329">
        <w:rPr>
          <w:rFonts w:asciiTheme="minorEastAsia" w:hAnsiTheme="minorEastAsia" w:hint="eastAsia"/>
        </w:rPr>
        <w:t>町</w:t>
      </w:r>
      <w:r>
        <w:rPr>
          <w:rFonts w:asciiTheme="minorEastAsia" w:hAnsiTheme="minorEastAsia" w:hint="eastAsia"/>
        </w:rPr>
        <w:t>長が別に定める場合を除き、助成金を交付しないものとする。</w:t>
      </w:r>
    </w:p>
    <w:p w14:paraId="2DBAA64E" w14:textId="28AC5CBD" w:rsidR="006072BE" w:rsidRDefault="006072BE" w:rsidP="00E53738">
      <w:pPr>
        <w:ind w:left="748" w:hangingChars="300" w:hanging="748"/>
        <w:rPr>
          <w:rFonts w:asciiTheme="minorEastAsia" w:hAnsiTheme="minorEastAsia"/>
        </w:rPr>
      </w:pPr>
      <w:r>
        <w:rPr>
          <w:rFonts w:asciiTheme="minorEastAsia" w:hAnsiTheme="minorEastAsia" w:hint="eastAsia"/>
        </w:rPr>
        <w:t xml:space="preserve">　</w:t>
      </w:r>
      <w:r>
        <w:rPr>
          <w:rFonts w:asciiTheme="minorEastAsia" w:hAnsiTheme="minorEastAsia"/>
        </w:rPr>
        <w:t>(</w:t>
      </w:r>
      <w:r>
        <w:rPr>
          <w:rFonts w:asciiTheme="minorEastAsia" w:hAnsiTheme="minorEastAsia" w:hint="eastAsia"/>
        </w:rPr>
        <w:t>１)　暴力団（暴力団員による不当な行為の防止等に関する法律（平成３年法律第７７号）第２条第２号に規定する暴力団をいう。以下同じ。）</w:t>
      </w:r>
    </w:p>
    <w:p w14:paraId="646DCB41" w14:textId="4E641483" w:rsidR="006072BE" w:rsidRDefault="006072BE" w:rsidP="00E53738">
      <w:pPr>
        <w:ind w:left="748" w:hangingChars="300" w:hanging="748"/>
        <w:rPr>
          <w:rFonts w:asciiTheme="minorEastAsia" w:hAnsiTheme="minorEastAsia"/>
        </w:rPr>
      </w:pPr>
      <w:r>
        <w:rPr>
          <w:rFonts w:asciiTheme="minorEastAsia" w:hAnsiTheme="minorEastAsia" w:hint="eastAsia"/>
        </w:rPr>
        <w:t xml:space="preserve">　(２)　暴力団員（</w:t>
      </w:r>
      <w:r w:rsidR="003E646E">
        <w:rPr>
          <w:rFonts w:asciiTheme="minorEastAsia" w:hAnsiTheme="minorEastAsia" w:hint="eastAsia"/>
        </w:rPr>
        <w:t>暴力団員による不当な行為の防止等に関する法律第２条第６号に規定する暴力団員をいう。以下同じ。）</w:t>
      </w:r>
    </w:p>
    <w:p w14:paraId="24DF80FD" w14:textId="5A5D961D" w:rsidR="003E646E" w:rsidRDefault="003E646E" w:rsidP="00E53738">
      <w:pPr>
        <w:ind w:left="748" w:hangingChars="300" w:hanging="748"/>
        <w:rPr>
          <w:rFonts w:asciiTheme="minorEastAsia" w:hAnsiTheme="minorEastAsia"/>
        </w:rPr>
      </w:pPr>
      <w:r>
        <w:rPr>
          <w:rFonts w:asciiTheme="minorEastAsia" w:hAnsiTheme="minorEastAsia" w:hint="eastAsia"/>
        </w:rPr>
        <w:t xml:space="preserve">　(３)　暴力団又は暴力団員と社会的に非難されるべき関係を有すると認められる者</w:t>
      </w:r>
    </w:p>
    <w:p w14:paraId="72B18809" w14:textId="36B0AD72" w:rsidR="003E646E" w:rsidRDefault="00E53738" w:rsidP="006072BE">
      <w:pPr>
        <w:rPr>
          <w:rFonts w:asciiTheme="minorEastAsia" w:hAnsiTheme="minorEastAsia"/>
        </w:rPr>
      </w:pPr>
      <w:r>
        <w:rPr>
          <w:rFonts w:asciiTheme="minorEastAsia" w:hAnsiTheme="minorEastAsia" w:hint="eastAsia"/>
        </w:rPr>
        <w:t xml:space="preserve">　（交付の申請）</w:t>
      </w:r>
    </w:p>
    <w:p w14:paraId="227B5B2E" w14:textId="439DC48A" w:rsidR="00E53738" w:rsidRDefault="00E53738" w:rsidP="00E53738">
      <w:pPr>
        <w:ind w:left="249" w:hangingChars="100" w:hanging="249"/>
        <w:rPr>
          <w:rFonts w:asciiTheme="minorEastAsia" w:hAnsiTheme="minorEastAsia"/>
        </w:rPr>
      </w:pPr>
      <w:r>
        <w:rPr>
          <w:rFonts w:asciiTheme="minorEastAsia" w:hAnsiTheme="minorEastAsia" w:hint="eastAsia"/>
        </w:rPr>
        <w:t>第７条　転居費用助成金の交付を受けようとするときは、</w:t>
      </w:r>
      <w:r w:rsidR="008E5329">
        <w:rPr>
          <w:rFonts w:asciiTheme="minorEastAsia" w:hAnsiTheme="minorEastAsia" w:hint="eastAsia"/>
        </w:rPr>
        <w:t>綾川町</w:t>
      </w:r>
      <w:r>
        <w:rPr>
          <w:rFonts w:asciiTheme="minorEastAsia" w:hAnsiTheme="minorEastAsia" w:hint="eastAsia"/>
        </w:rPr>
        <w:t>犯罪被害者等転居費用助成金交付申請書（様式第１号）</w:t>
      </w:r>
      <w:r w:rsidR="00F13E22">
        <w:rPr>
          <w:rFonts w:asciiTheme="minorEastAsia" w:hAnsiTheme="minorEastAsia" w:hint="eastAsia"/>
        </w:rPr>
        <w:t>及び犯罪被害</w:t>
      </w:r>
      <w:r w:rsidR="00D93EB8">
        <w:rPr>
          <w:rFonts w:asciiTheme="minorEastAsia" w:hAnsiTheme="minorEastAsia" w:hint="eastAsia"/>
        </w:rPr>
        <w:t>に</w:t>
      </w:r>
      <w:r w:rsidR="00F13E22">
        <w:rPr>
          <w:rFonts w:asciiTheme="minorEastAsia" w:hAnsiTheme="minorEastAsia" w:hint="eastAsia"/>
        </w:rPr>
        <w:t>関する申立書（様式第２号）</w:t>
      </w:r>
      <w:r>
        <w:rPr>
          <w:rFonts w:asciiTheme="minorEastAsia" w:hAnsiTheme="minorEastAsia" w:hint="eastAsia"/>
        </w:rPr>
        <w:t>に、次に掲げる書類を添付して、</w:t>
      </w:r>
      <w:r w:rsidR="008E5329">
        <w:rPr>
          <w:rFonts w:asciiTheme="minorEastAsia" w:hAnsiTheme="minorEastAsia" w:hint="eastAsia"/>
        </w:rPr>
        <w:t>町</w:t>
      </w:r>
      <w:r>
        <w:rPr>
          <w:rFonts w:asciiTheme="minorEastAsia" w:hAnsiTheme="minorEastAsia" w:hint="eastAsia"/>
        </w:rPr>
        <w:t>長に提出するものとする。</w:t>
      </w:r>
      <w:r w:rsidR="00D93EB8">
        <w:rPr>
          <w:rFonts w:asciiTheme="minorEastAsia" w:hAnsiTheme="minorEastAsia" w:hint="eastAsia"/>
        </w:rPr>
        <w:t>ただし、</w:t>
      </w:r>
      <w:r w:rsidR="008E5329">
        <w:rPr>
          <w:rFonts w:asciiTheme="minorEastAsia" w:hAnsiTheme="minorEastAsia" w:hint="eastAsia"/>
        </w:rPr>
        <w:t>綾川町</w:t>
      </w:r>
      <w:r w:rsidR="00D93EB8">
        <w:rPr>
          <w:rFonts w:asciiTheme="minorEastAsia" w:hAnsiTheme="minorEastAsia" w:hint="eastAsia"/>
        </w:rPr>
        <w:t>犯罪被害者等生活支援金の給付を受けた者にあっては、犯罪被害に関する申立書（様式第２号）を省略することができる。</w:t>
      </w:r>
    </w:p>
    <w:p w14:paraId="3190774C" w14:textId="551EC117" w:rsidR="00B661A8" w:rsidRDefault="00F13E22" w:rsidP="00B661A8">
      <w:pPr>
        <w:ind w:left="748" w:hangingChars="300" w:hanging="748"/>
        <w:rPr>
          <w:rFonts w:asciiTheme="minorEastAsia" w:hAnsiTheme="minorEastAsia"/>
        </w:rPr>
      </w:pPr>
      <w:r>
        <w:rPr>
          <w:rFonts w:asciiTheme="minorEastAsia" w:hAnsiTheme="minorEastAsia" w:hint="eastAsia"/>
        </w:rPr>
        <w:t xml:space="preserve">　(１)　</w:t>
      </w:r>
      <w:r w:rsidR="00A13D95">
        <w:rPr>
          <w:rFonts w:asciiTheme="minorEastAsia" w:hAnsiTheme="minorEastAsia" w:hint="eastAsia"/>
        </w:rPr>
        <w:t>遺族が申請するとき</w:t>
      </w:r>
      <w:r w:rsidR="00842441">
        <w:rPr>
          <w:rFonts w:asciiTheme="minorEastAsia" w:hAnsiTheme="minorEastAsia" w:hint="eastAsia"/>
        </w:rPr>
        <w:t>（ア、イ</w:t>
      </w:r>
      <w:r w:rsidR="00A95B09">
        <w:rPr>
          <w:rFonts w:asciiTheme="minorEastAsia" w:hAnsiTheme="minorEastAsia" w:hint="eastAsia"/>
        </w:rPr>
        <w:t>、ウ</w:t>
      </w:r>
      <w:r w:rsidR="00842441">
        <w:rPr>
          <w:rFonts w:asciiTheme="minorEastAsia" w:hAnsiTheme="minorEastAsia" w:hint="eastAsia"/>
        </w:rPr>
        <w:t>及び</w:t>
      </w:r>
      <w:r w:rsidR="00A95B09">
        <w:rPr>
          <w:rFonts w:asciiTheme="minorEastAsia" w:hAnsiTheme="minorEastAsia" w:hint="eastAsia"/>
        </w:rPr>
        <w:t>オ</w:t>
      </w:r>
      <w:r w:rsidR="00842441">
        <w:rPr>
          <w:rFonts w:asciiTheme="minorEastAsia" w:hAnsiTheme="minorEastAsia" w:hint="eastAsia"/>
        </w:rPr>
        <w:t>については、</w:t>
      </w:r>
      <w:r w:rsidR="008E5329">
        <w:rPr>
          <w:rFonts w:asciiTheme="minorEastAsia" w:hAnsiTheme="minorEastAsia" w:hint="eastAsia"/>
        </w:rPr>
        <w:t>綾川町</w:t>
      </w:r>
      <w:r w:rsidR="00842441">
        <w:rPr>
          <w:rFonts w:asciiTheme="minorEastAsia" w:hAnsiTheme="minorEastAsia" w:hint="eastAsia"/>
        </w:rPr>
        <w:t>が保有する個人情報を利用することについて同意し、</w:t>
      </w:r>
      <w:r w:rsidR="0076647C">
        <w:rPr>
          <w:rFonts w:asciiTheme="minorEastAsia" w:hAnsiTheme="minorEastAsia" w:hint="eastAsia"/>
        </w:rPr>
        <w:t>これを確認できる</w:t>
      </w:r>
      <w:r w:rsidR="00842441">
        <w:rPr>
          <w:rFonts w:asciiTheme="minorEastAsia" w:hAnsiTheme="minorEastAsia" w:hint="eastAsia"/>
        </w:rPr>
        <w:t>場合には省略することができる。）</w:t>
      </w:r>
    </w:p>
    <w:p w14:paraId="6D9C5D82" w14:textId="3BE91D8B" w:rsidR="00A95B09" w:rsidRDefault="00A95B09" w:rsidP="00B661A8">
      <w:pPr>
        <w:ind w:left="748" w:hangingChars="300" w:hanging="748"/>
        <w:rPr>
          <w:rFonts w:asciiTheme="minorEastAsia" w:hAnsiTheme="minorEastAsia"/>
        </w:rPr>
      </w:pPr>
      <w:r>
        <w:rPr>
          <w:rFonts w:asciiTheme="minorEastAsia" w:hAnsiTheme="minorEastAsia" w:hint="eastAsia"/>
        </w:rPr>
        <w:t xml:space="preserve">　　ア　申請者が、犯罪被害者が犯罪被害を受けた時において、</w:t>
      </w:r>
      <w:r w:rsidR="008E5329">
        <w:rPr>
          <w:rFonts w:asciiTheme="minorEastAsia" w:hAnsiTheme="minorEastAsia" w:hint="eastAsia"/>
        </w:rPr>
        <w:t>町</w:t>
      </w:r>
      <w:r>
        <w:rPr>
          <w:rFonts w:asciiTheme="minorEastAsia" w:hAnsiTheme="minorEastAsia" w:hint="eastAsia"/>
        </w:rPr>
        <w:t>民であったこと及び犯罪被害者と同居していたこと</w:t>
      </w:r>
      <w:r w:rsidR="009D16C7">
        <w:rPr>
          <w:rFonts w:asciiTheme="minorEastAsia" w:hAnsiTheme="minorEastAsia" w:hint="eastAsia"/>
        </w:rPr>
        <w:t>を</w:t>
      </w:r>
      <w:r>
        <w:rPr>
          <w:rFonts w:asciiTheme="minorEastAsia" w:hAnsiTheme="minorEastAsia" w:hint="eastAsia"/>
        </w:rPr>
        <w:t>証明することができる書類</w:t>
      </w:r>
    </w:p>
    <w:p w14:paraId="0D22196B" w14:textId="5155220B" w:rsidR="00FE6992" w:rsidRDefault="00A13D95" w:rsidP="00A95B09">
      <w:pPr>
        <w:ind w:left="748" w:hangingChars="300" w:hanging="748"/>
        <w:rPr>
          <w:rFonts w:asciiTheme="minorEastAsia" w:hAnsiTheme="minorEastAsia"/>
        </w:rPr>
      </w:pPr>
      <w:r>
        <w:rPr>
          <w:rFonts w:asciiTheme="minorEastAsia" w:hAnsiTheme="minorEastAsia" w:hint="eastAsia"/>
        </w:rPr>
        <w:t xml:space="preserve">　　</w:t>
      </w:r>
      <w:r w:rsidR="00A95B09">
        <w:rPr>
          <w:rFonts w:asciiTheme="minorEastAsia" w:hAnsiTheme="minorEastAsia" w:hint="eastAsia"/>
        </w:rPr>
        <w:t>イ</w:t>
      </w:r>
      <w:r>
        <w:rPr>
          <w:rFonts w:asciiTheme="minorEastAsia" w:hAnsiTheme="minorEastAsia" w:hint="eastAsia"/>
        </w:rPr>
        <w:t xml:space="preserve">　</w:t>
      </w:r>
      <w:r w:rsidR="00582A9C">
        <w:rPr>
          <w:rFonts w:asciiTheme="minorEastAsia" w:hAnsiTheme="minorEastAsia" w:hint="eastAsia"/>
        </w:rPr>
        <w:t>犯罪被害者の死亡診断書、その他当該犯罪被害者の死亡の事実及び死亡年月日を証明</w:t>
      </w:r>
      <w:r w:rsidR="00FE6992">
        <w:rPr>
          <w:rFonts w:asciiTheme="minorEastAsia" w:hAnsiTheme="minorEastAsia" w:hint="eastAsia"/>
        </w:rPr>
        <w:t>することができる書類の写し</w:t>
      </w:r>
    </w:p>
    <w:p w14:paraId="35E855B6" w14:textId="3F555C00" w:rsidR="00FE6992" w:rsidRDefault="00FE6992" w:rsidP="00B661A8">
      <w:pPr>
        <w:ind w:left="748" w:hangingChars="300" w:hanging="748"/>
        <w:rPr>
          <w:rFonts w:asciiTheme="minorEastAsia" w:hAnsiTheme="minorEastAsia"/>
        </w:rPr>
      </w:pPr>
      <w:r>
        <w:rPr>
          <w:rFonts w:asciiTheme="minorEastAsia" w:hAnsiTheme="minorEastAsia" w:hint="eastAsia"/>
        </w:rPr>
        <w:t xml:space="preserve">　　ウ　申請者</w:t>
      </w:r>
      <w:r w:rsidR="00A95B09">
        <w:rPr>
          <w:rFonts w:asciiTheme="minorEastAsia" w:hAnsiTheme="minorEastAsia" w:hint="eastAsia"/>
        </w:rPr>
        <w:t>と</w:t>
      </w:r>
      <w:r>
        <w:rPr>
          <w:rFonts w:asciiTheme="minorEastAsia" w:hAnsiTheme="minorEastAsia" w:hint="eastAsia"/>
        </w:rPr>
        <w:t>犯罪被害者との続柄に関する</w:t>
      </w:r>
      <w:r w:rsidR="008E5329">
        <w:rPr>
          <w:rFonts w:asciiTheme="minorEastAsia" w:hAnsiTheme="minorEastAsia" w:hint="eastAsia"/>
        </w:rPr>
        <w:t>町</w:t>
      </w:r>
      <w:r>
        <w:rPr>
          <w:rFonts w:asciiTheme="minorEastAsia" w:hAnsiTheme="minorEastAsia" w:hint="eastAsia"/>
        </w:rPr>
        <w:t>区町村長の発行する証明書</w:t>
      </w:r>
    </w:p>
    <w:p w14:paraId="769FAC11" w14:textId="5A1C3CFB" w:rsidR="0039421F" w:rsidRDefault="0039421F" w:rsidP="00B661A8">
      <w:pPr>
        <w:ind w:left="748" w:hangingChars="300" w:hanging="748"/>
        <w:rPr>
          <w:rFonts w:asciiTheme="minorEastAsia" w:hAnsiTheme="minorEastAsia"/>
        </w:rPr>
      </w:pPr>
      <w:r>
        <w:rPr>
          <w:rFonts w:asciiTheme="minorEastAsia" w:hAnsiTheme="minorEastAsia" w:hint="eastAsia"/>
        </w:rPr>
        <w:t xml:space="preserve">　　エ　転居に際して運送業者等が作成した内訳書及び領収書</w:t>
      </w:r>
    </w:p>
    <w:p w14:paraId="574A65ED" w14:textId="0D6F9ECC" w:rsidR="0039421F" w:rsidRDefault="0039421F" w:rsidP="00B661A8">
      <w:pPr>
        <w:ind w:left="748" w:hangingChars="300" w:hanging="748"/>
        <w:rPr>
          <w:rFonts w:asciiTheme="minorEastAsia" w:hAnsiTheme="minorEastAsia"/>
        </w:rPr>
      </w:pPr>
      <w:r>
        <w:rPr>
          <w:rFonts w:asciiTheme="minorEastAsia" w:hAnsiTheme="minorEastAsia" w:hint="eastAsia"/>
        </w:rPr>
        <w:t xml:space="preserve">　　オ　従前の住居及び転居後の住居それぞれの住所を示す書類</w:t>
      </w:r>
    </w:p>
    <w:p w14:paraId="29B92AFC" w14:textId="36CEBF82" w:rsidR="00A95B09" w:rsidRDefault="00A95B09" w:rsidP="00B661A8">
      <w:pPr>
        <w:ind w:left="748" w:hangingChars="300" w:hanging="748"/>
        <w:rPr>
          <w:rFonts w:asciiTheme="minorEastAsia" w:hAnsiTheme="minorEastAsia"/>
        </w:rPr>
      </w:pPr>
      <w:r>
        <w:rPr>
          <w:rFonts w:asciiTheme="minorEastAsia" w:hAnsiTheme="minorEastAsia" w:hint="eastAsia"/>
        </w:rPr>
        <w:t xml:space="preserve">　　カ　その他</w:t>
      </w:r>
      <w:r w:rsidR="008E5329">
        <w:rPr>
          <w:rFonts w:asciiTheme="minorEastAsia" w:hAnsiTheme="minorEastAsia" w:hint="eastAsia"/>
        </w:rPr>
        <w:t>町</w:t>
      </w:r>
      <w:r>
        <w:rPr>
          <w:rFonts w:asciiTheme="minorEastAsia" w:hAnsiTheme="minorEastAsia" w:hint="eastAsia"/>
        </w:rPr>
        <w:t>長が必要と認める書類</w:t>
      </w:r>
    </w:p>
    <w:p w14:paraId="16E1C35B" w14:textId="644F104F" w:rsidR="00317E05" w:rsidRDefault="00317E05" w:rsidP="00B661A8">
      <w:pPr>
        <w:ind w:left="748" w:hangingChars="300" w:hanging="748"/>
        <w:rPr>
          <w:rFonts w:asciiTheme="minorEastAsia" w:hAnsiTheme="minorEastAsia"/>
        </w:rPr>
      </w:pPr>
      <w:r>
        <w:rPr>
          <w:rFonts w:asciiTheme="minorEastAsia" w:hAnsiTheme="minorEastAsia" w:hint="eastAsia"/>
        </w:rPr>
        <w:t xml:space="preserve">　(２)　犯罪被害者が申請するとき</w:t>
      </w:r>
      <w:r w:rsidR="00A95B09">
        <w:rPr>
          <w:rFonts w:asciiTheme="minorEastAsia" w:hAnsiTheme="minorEastAsia" w:hint="eastAsia"/>
        </w:rPr>
        <w:t>（ア及びエについては、</w:t>
      </w:r>
      <w:r w:rsidR="008E5329">
        <w:rPr>
          <w:rFonts w:asciiTheme="minorEastAsia" w:hAnsiTheme="minorEastAsia" w:hint="eastAsia"/>
        </w:rPr>
        <w:t>綾川町</w:t>
      </w:r>
      <w:r w:rsidR="00A95B09">
        <w:rPr>
          <w:rFonts w:asciiTheme="minorEastAsia" w:hAnsiTheme="minorEastAsia" w:hint="eastAsia"/>
        </w:rPr>
        <w:t>が保有する個人情報を利用することについて同意し、これを確認できる場合には省略することができる。）</w:t>
      </w:r>
    </w:p>
    <w:p w14:paraId="66DAA153" w14:textId="6BDD9736" w:rsidR="00317E05" w:rsidRDefault="00317E05" w:rsidP="00B661A8">
      <w:pPr>
        <w:ind w:left="748" w:hangingChars="300" w:hanging="748"/>
        <w:rPr>
          <w:rFonts w:asciiTheme="minorEastAsia" w:hAnsiTheme="minorEastAsia"/>
        </w:rPr>
      </w:pPr>
      <w:r>
        <w:rPr>
          <w:rFonts w:asciiTheme="minorEastAsia" w:hAnsiTheme="minorEastAsia" w:hint="eastAsia"/>
        </w:rPr>
        <w:lastRenderedPageBreak/>
        <w:t xml:space="preserve">　　ア</w:t>
      </w:r>
      <w:r w:rsidR="0076647C">
        <w:rPr>
          <w:rFonts w:asciiTheme="minorEastAsia" w:hAnsiTheme="minorEastAsia" w:hint="eastAsia"/>
        </w:rPr>
        <w:t xml:space="preserve">　申請者が、犯罪被害を受けた時において</w:t>
      </w:r>
      <w:r w:rsidR="00752D7E">
        <w:rPr>
          <w:rFonts w:asciiTheme="minorEastAsia" w:hAnsiTheme="minorEastAsia" w:hint="eastAsia"/>
        </w:rPr>
        <w:t>、</w:t>
      </w:r>
      <w:r w:rsidR="008E5329">
        <w:rPr>
          <w:rFonts w:asciiTheme="minorEastAsia" w:hAnsiTheme="minorEastAsia" w:hint="eastAsia"/>
        </w:rPr>
        <w:t>町</w:t>
      </w:r>
      <w:r w:rsidR="00752D7E">
        <w:rPr>
          <w:rFonts w:asciiTheme="minorEastAsia" w:hAnsiTheme="minorEastAsia" w:hint="eastAsia"/>
        </w:rPr>
        <w:t>民であったことを証明することができる書類</w:t>
      </w:r>
    </w:p>
    <w:p w14:paraId="181AB426" w14:textId="064BCE86" w:rsidR="00752D7E" w:rsidRDefault="00752D7E" w:rsidP="00B661A8">
      <w:pPr>
        <w:ind w:left="748" w:hangingChars="300" w:hanging="748"/>
        <w:rPr>
          <w:rFonts w:asciiTheme="minorEastAsia" w:hAnsiTheme="minorEastAsia"/>
        </w:rPr>
      </w:pPr>
      <w:r>
        <w:rPr>
          <w:rFonts w:asciiTheme="minorEastAsia" w:hAnsiTheme="minorEastAsia" w:hint="eastAsia"/>
        </w:rPr>
        <w:t xml:space="preserve">　　イ　別表第１の１６に該当する犯罪行為による被害を受けた者にあたっては、負傷又は疾病の状態及び療養に係る日数に関する医師の診断書その他の証明書</w:t>
      </w:r>
    </w:p>
    <w:p w14:paraId="6D12A40A" w14:textId="5CB41972" w:rsidR="00752D7E" w:rsidRDefault="00752D7E" w:rsidP="00B661A8">
      <w:pPr>
        <w:ind w:left="748" w:hangingChars="300" w:hanging="748"/>
        <w:rPr>
          <w:rFonts w:asciiTheme="minorEastAsia" w:hAnsiTheme="minorEastAsia"/>
        </w:rPr>
      </w:pPr>
      <w:r>
        <w:rPr>
          <w:rFonts w:asciiTheme="minorEastAsia" w:hAnsiTheme="minorEastAsia" w:hint="eastAsia"/>
        </w:rPr>
        <w:t xml:space="preserve">　　ウ　</w:t>
      </w:r>
      <w:r w:rsidR="00A95B09">
        <w:rPr>
          <w:rFonts w:asciiTheme="minorEastAsia" w:hAnsiTheme="minorEastAsia" w:hint="eastAsia"/>
        </w:rPr>
        <w:t>転居に際して運送業者等が作成した内訳書及び領収書</w:t>
      </w:r>
    </w:p>
    <w:p w14:paraId="4D19459D" w14:textId="5B3371D5" w:rsidR="00A95B09" w:rsidRDefault="00A95B09" w:rsidP="00B661A8">
      <w:pPr>
        <w:ind w:left="748" w:hangingChars="300" w:hanging="748"/>
        <w:rPr>
          <w:rFonts w:asciiTheme="minorEastAsia" w:hAnsiTheme="minorEastAsia"/>
        </w:rPr>
      </w:pPr>
      <w:r>
        <w:rPr>
          <w:rFonts w:asciiTheme="minorEastAsia" w:hAnsiTheme="minorEastAsia" w:hint="eastAsia"/>
        </w:rPr>
        <w:t xml:space="preserve">　　エ　従前の住居及び転居後の住居それぞれの住所を示す書類</w:t>
      </w:r>
    </w:p>
    <w:p w14:paraId="06674C57" w14:textId="040147B3" w:rsidR="00A95B09" w:rsidRDefault="00A95B09" w:rsidP="00B661A8">
      <w:pPr>
        <w:ind w:left="748" w:hangingChars="300" w:hanging="748"/>
        <w:rPr>
          <w:rFonts w:asciiTheme="minorEastAsia" w:hAnsiTheme="minorEastAsia"/>
        </w:rPr>
      </w:pPr>
      <w:r>
        <w:rPr>
          <w:rFonts w:asciiTheme="minorEastAsia" w:hAnsiTheme="minorEastAsia" w:hint="eastAsia"/>
        </w:rPr>
        <w:t xml:space="preserve">　　オ　その他</w:t>
      </w:r>
      <w:r w:rsidR="008E5329">
        <w:rPr>
          <w:rFonts w:asciiTheme="minorEastAsia" w:hAnsiTheme="minorEastAsia" w:hint="eastAsia"/>
        </w:rPr>
        <w:t>町</w:t>
      </w:r>
      <w:r>
        <w:rPr>
          <w:rFonts w:asciiTheme="minorEastAsia" w:hAnsiTheme="minorEastAsia" w:hint="eastAsia"/>
        </w:rPr>
        <w:t>長が必要と認める書類</w:t>
      </w:r>
    </w:p>
    <w:p w14:paraId="3B213E46" w14:textId="01BFD004" w:rsidR="00317E05" w:rsidRPr="00D413FB" w:rsidRDefault="00317E05" w:rsidP="00317E05">
      <w:pPr>
        <w:ind w:left="249" w:hangingChars="100" w:hanging="249"/>
        <w:rPr>
          <w:rFonts w:asciiTheme="minorEastAsia" w:hAnsiTheme="minorEastAsia"/>
        </w:rPr>
      </w:pPr>
      <w:r w:rsidRPr="00D413FB">
        <w:rPr>
          <w:rFonts w:asciiTheme="minorEastAsia" w:hAnsiTheme="minorEastAsia" w:hint="eastAsia"/>
        </w:rPr>
        <w:t xml:space="preserve">２　</w:t>
      </w:r>
      <w:r w:rsidR="00282E9D" w:rsidRPr="00D413FB">
        <w:rPr>
          <w:rFonts w:asciiTheme="minorEastAsia" w:hAnsiTheme="minorEastAsia" w:hint="eastAsia"/>
        </w:rPr>
        <w:t>助成対象者</w:t>
      </w:r>
      <w:r w:rsidRPr="00D413FB">
        <w:rPr>
          <w:rFonts w:asciiTheme="minorEastAsia" w:hAnsiTheme="minorEastAsia" w:hint="eastAsia"/>
        </w:rPr>
        <w:t>がやむを得ない事情により当該助成金の申請ができない場合は、次のいずれかに該当する者が</w:t>
      </w:r>
      <w:r w:rsidR="007627A4" w:rsidRPr="00D413FB">
        <w:rPr>
          <w:rFonts w:asciiTheme="minorEastAsia" w:hAnsiTheme="minorEastAsia" w:hint="eastAsia"/>
        </w:rPr>
        <w:t>助成対象者に代わって申請することができる。</w:t>
      </w:r>
    </w:p>
    <w:p w14:paraId="4C349712" w14:textId="239314A9" w:rsidR="00317E05" w:rsidRPr="00D413FB" w:rsidRDefault="00317E05" w:rsidP="00317E05">
      <w:pPr>
        <w:ind w:left="249" w:hangingChars="100" w:hanging="249"/>
        <w:rPr>
          <w:rFonts w:asciiTheme="minorEastAsia" w:hAnsiTheme="minorEastAsia"/>
        </w:rPr>
      </w:pPr>
      <w:r w:rsidRPr="00D413FB">
        <w:rPr>
          <w:rFonts w:asciiTheme="minorEastAsia" w:hAnsiTheme="minorEastAsia" w:hint="eastAsia"/>
        </w:rPr>
        <w:t xml:space="preserve">　(１)　</w:t>
      </w:r>
      <w:r w:rsidR="00AE413C" w:rsidRPr="00D413FB">
        <w:rPr>
          <w:rFonts w:asciiTheme="minorEastAsia" w:hAnsiTheme="minorEastAsia" w:hint="eastAsia"/>
        </w:rPr>
        <w:t>法定代理人</w:t>
      </w:r>
    </w:p>
    <w:p w14:paraId="6674D336" w14:textId="5628D84D" w:rsidR="00282E9D" w:rsidRPr="00D413FB" w:rsidRDefault="00282E9D" w:rsidP="00317E05">
      <w:pPr>
        <w:ind w:left="249" w:hangingChars="100" w:hanging="249"/>
        <w:rPr>
          <w:rFonts w:asciiTheme="minorEastAsia" w:hAnsiTheme="minorEastAsia"/>
        </w:rPr>
      </w:pPr>
      <w:r w:rsidRPr="00D413FB">
        <w:rPr>
          <w:rFonts w:asciiTheme="minorEastAsia" w:hAnsiTheme="minorEastAsia" w:hint="eastAsia"/>
        </w:rPr>
        <w:t xml:space="preserve">　(２)　</w:t>
      </w:r>
      <w:r w:rsidR="00AE413C" w:rsidRPr="00D413FB">
        <w:rPr>
          <w:rFonts w:asciiTheme="minorEastAsia" w:hAnsiTheme="minorEastAsia" w:hint="eastAsia"/>
        </w:rPr>
        <w:t>助成対象者と</w:t>
      </w:r>
      <w:r w:rsidR="00D413FB" w:rsidRPr="00D413FB">
        <w:rPr>
          <w:rFonts w:asciiTheme="minorEastAsia" w:hAnsiTheme="minorEastAsia" w:hint="eastAsia"/>
        </w:rPr>
        <w:t>同居の親族</w:t>
      </w:r>
    </w:p>
    <w:p w14:paraId="61C1FCB5" w14:textId="62E8D4C5" w:rsidR="00282E9D" w:rsidRDefault="00282E9D" w:rsidP="00317E05">
      <w:pPr>
        <w:ind w:left="249" w:hangingChars="100" w:hanging="249"/>
        <w:rPr>
          <w:rFonts w:asciiTheme="minorEastAsia" w:hAnsiTheme="minorEastAsia"/>
        </w:rPr>
      </w:pPr>
      <w:r w:rsidRPr="00D413FB">
        <w:rPr>
          <w:rFonts w:asciiTheme="minorEastAsia" w:hAnsiTheme="minorEastAsia" w:hint="eastAsia"/>
        </w:rPr>
        <w:t xml:space="preserve">　(３)　助成対象者の身の回りの世話をしている者等で</w:t>
      </w:r>
      <w:r w:rsidR="008E5329">
        <w:rPr>
          <w:rFonts w:asciiTheme="minorEastAsia" w:hAnsiTheme="minorEastAsia" w:hint="eastAsia"/>
        </w:rPr>
        <w:t>町</w:t>
      </w:r>
      <w:r w:rsidRPr="00D413FB">
        <w:rPr>
          <w:rFonts w:asciiTheme="minorEastAsia" w:hAnsiTheme="minorEastAsia" w:hint="eastAsia"/>
        </w:rPr>
        <w:t>長が特に認める者</w:t>
      </w:r>
    </w:p>
    <w:p w14:paraId="19A306C4" w14:textId="784FFAB5" w:rsidR="00134F2B" w:rsidRPr="00134F2B" w:rsidRDefault="00134F2B" w:rsidP="00317E05">
      <w:pPr>
        <w:ind w:left="249" w:hangingChars="100" w:hanging="249"/>
        <w:rPr>
          <w:rFonts w:asciiTheme="minorEastAsia" w:hAnsiTheme="minorEastAsia"/>
        </w:rPr>
      </w:pPr>
      <w:r w:rsidRPr="00134F2B">
        <w:rPr>
          <w:rFonts w:asciiTheme="minorEastAsia" w:hAnsiTheme="minorEastAsia" w:hint="eastAsia"/>
        </w:rPr>
        <w:t>（申請</w:t>
      </w:r>
      <w:r>
        <w:rPr>
          <w:rFonts w:asciiTheme="minorEastAsia" w:hAnsiTheme="minorEastAsia" w:hint="eastAsia"/>
        </w:rPr>
        <w:t>の</w:t>
      </w:r>
      <w:r w:rsidRPr="00134F2B">
        <w:rPr>
          <w:rFonts w:asciiTheme="minorEastAsia" w:hAnsiTheme="minorEastAsia" w:hint="eastAsia"/>
        </w:rPr>
        <w:t>期限）</w:t>
      </w:r>
    </w:p>
    <w:p w14:paraId="050AB994" w14:textId="005A1703" w:rsidR="00134F2B" w:rsidRDefault="00134F2B" w:rsidP="00134F2B">
      <w:pPr>
        <w:ind w:left="249" w:hangingChars="100" w:hanging="249"/>
        <w:rPr>
          <w:rFonts w:asciiTheme="minorEastAsia" w:hAnsiTheme="minorEastAsia"/>
        </w:rPr>
      </w:pPr>
      <w:r w:rsidRPr="00134F2B">
        <w:rPr>
          <w:rFonts w:asciiTheme="minorEastAsia" w:hAnsiTheme="minorEastAsia" w:hint="eastAsia"/>
        </w:rPr>
        <w:t>第８条</w:t>
      </w:r>
      <w:r>
        <w:rPr>
          <w:rFonts w:asciiTheme="minorEastAsia" w:hAnsiTheme="minorEastAsia" w:hint="eastAsia"/>
        </w:rPr>
        <w:t xml:space="preserve">　前条の規定による申請は、</w:t>
      </w:r>
      <w:r w:rsidR="00D93EB8">
        <w:rPr>
          <w:rFonts w:asciiTheme="minorEastAsia" w:hAnsiTheme="minorEastAsia" w:hint="eastAsia"/>
        </w:rPr>
        <w:t>当該</w:t>
      </w:r>
      <w:r>
        <w:rPr>
          <w:rFonts w:asciiTheme="minorEastAsia" w:hAnsiTheme="minorEastAsia" w:hint="eastAsia"/>
        </w:rPr>
        <w:t>犯罪被害を知った日から１年を経過したときは、することができない。ただし、申請</w:t>
      </w:r>
      <w:r w:rsidR="00D93EB8">
        <w:rPr>
          <w:rFonts w:asciiTheme="minorEastAsia" w:hAnsiTheme="minorEastAsia" w:hint="eastAsia"/>
        </w:rPr>
        <w:t>期限まで</w:t>
      </w:r>
      <w:r>
        <w:rPr>
          <w:rFonts w:asciiTheme="minorEastAsia" w:hAnsiTheme="minorEastAsia" w:hint="eastAsia"/>
        </w:rPr>
        <w:t>に申請しなかったことについて、やむを得ない理由があると</w:t>
      </w:r>
      <w:r w:rsidR="008E5329">
        <w:rPr>
          <w:rFonts w:asciiTheme="minorEastAsia" w:hAnsiTheme="minorEastAsia" w:hint="eastAsia"/>
        </w:rPr>
        <w:t>町</w:t>
      </w:r>
      <w:r>
        <w:rPr>
          <w:rFonts w:asciiTheme="minorEastAsia" w:hAnsiTheme="minorEastAsia" w:hint="eastAsia"/>
        </w:rPr>
        <w:t>長が認めるときは、この限りでない。</w:t>
      </w:r>
    </w:p>
    <w:p w14:paraId="72214BEC" w14:textId="02D8B2D0" w:rsidR="00D93EB8" w:rsidRDefault="00D93EB8" w:rsidP="00134F2B">
      <w:pPr>
        <w:ind w:left="249" w:hangingChars="100" w:hanging="249"/>
        <w:rPr>
          <w:rFonts w:asciiTheme="minorEastAsia" w:hAnsiTheme="minorEastAsia"/>
        </w:rPr>
      </w:pPr>
      <w:r>
        <w:rPr>
          <w:rFonts w:asciiTheme="minorEastAsia" w:hAnsiTheme="minorEastAsia" w:hint="eastAsia"/>
        </w:rPr>
        <w:t>（交付の決定）</w:t>
      </w:r>
    </w:p>
    <w:p w14:paraId="04AB7F08" w14:textId="568EFA7A" w:rsidR="00D93EB8" w:rsidRDefault="00D93EB8" w:rsidP="00134F2B">
      <w:pPr>
        <w:ind w:left="249" w:hangingChars="100" w:hanging="249"/>
        <w:rPr>
          <w:rFonts w:asciiTheme="minorEastAsia" w:hAnsiTheme="minorEastAsia"/>
        </w:rPr>
      </w:pPr>
      <w:r>
        <w:rPr>
          <w:rFonts w:asciiTheme="minorEastAsia" w:hAnsiTheme="minorEastAsia" w:hint="eastAsia"/>
        </w:rPr>
        <w:t xml:space="preserve">第９条　</w:t>
      </w:r>
      <w:r w:rsidR="008E5329">
        <w:rPr>
          <w:rFonts w:asciiTheme="minorEastAsia" w:hAnsiTheme="minorEastAsia" w:hint="eastAsia"/>
        </w:rPr>
        <w:t>町</w:t>
      </w:r>
      <w:r>
        <w:rPr>
          <w:rFonts w:asciiTheme="minorEastAsia" w:hAnsiTheme="minorEastAsia" w:hint="eastAsia"/>
        </w:rPr>
        <w:t>長は、第７条の規定による申請があった</w:t>
      </w:r>
      <w:r w:rsidR="00334B0D">
        <w:rPr>
          <w:rFonts w:asciiTheme="minorEastAsia" w:hAnsiTheme="minorEastAsia" w:hint="eastAsia"/>
        </w:rPr>
        <w:t>ときは</w:t>
      </w:r>
      <w:r>
        <w:rPr>
          <w:rFonts w:asciiTheme="minorEastAsia" w:hAnsiTheme="minorEastAsia" w:hint="eastAsia"/>
        </w:rPr>
        <w:t>、</w:t>
      </w:r>
      <w:r w:rsidR="00334B0D">
        <w:rPr>
          <w:rFonts w:asciiTheme="minorEastAsia" w:hAnsiTheme="minorEastAsia" w:hint="eastAsia"/>
        </w:rPr>
        <w:t>その内容を審査するとともに必要に応じて関係機関への照会等を行い、助成金の交付の適否を</w:t>
      </w:r>
      <w:r w:rsidR="008E5329">
        <w:rPr>
          <w:rFonts w:asciiTheme="minorEastAsia" w:hAnsiTheme="minorEastAsia" w:hint="eastAsia"/>
        </w:rPr>
        <w:t>綾川町</w:t>
      </w:r>
      <w:r w:rsidR="00334B0D">
        <w:rPr>
          <w:rFonts w:asciiTheme="minorEastAsia" w:hAnsiTheme="minorEastAsia" w:hint="eastAsia"/>
        </w:rPr>
        <w:t>犯罪被害者等転居費用助成金交付可否決定通知書（様式第</w:t>
      </w:r>
      <w:r w:rsidR="0054427F">
        <w:rPr>
          <w:rFonts w:asciiTheme="minorEastAsia" w:hAnsiTheme="minorEastAsia" w:hint="eastAsia"/>
        </w:rPr>
        <w:t>３</w:t>
      </w:r>
      <w:r w:rsidR="00334B0D">
        <w:rPr>
          <w:rFonts w:asciiTheme="minorEastAsia" w:hAnsiTheme="minorEastAsia" w:hint="eastAsia"/>
        </w:rPr>
        <w:t>号）により申請者に通知するものとし、適当と認めたときは、その申請者に助成金を支払うものとする。</w:t>
      </w:r>
    </w:p>
    <w:p w14:paraId="72190A5C" w14:textId="24FB11E1" w:rsidR="009D16C7" w:rsidRDefault="009D16C7" w:rsidP="00134F2B">
      <w:pPr>
        <w:ind w:left="249" w:hangingChars="100" w:hanging="249"/>
        <w:rPr>
          <w:rFonts w:asciiTheme="minorEastAsia" w:hAnsiTheme="minorEastAsia"/>
        </w:rPr>
      </w:pPr>
      <w:r>
        <w:rPr>
          <w:rFonts w:asciiTheme="minorEastAsia" w:hAnsiTheme="minorEastAsia" w:hint="eastAsia"/>
        </w:rPr>
        <w:t>（交付</w:t>
      </w:r>
      <w:r w:rsidR="00352385">
        <w:rPr>
          <w:rFonts w:asciiTheme="minorEastAsia" w:hAnsiTheme="minorEastAsia" w:hint="eastAsia"/>
        </w:rPr>
        <w:t>決定</w:t>
      </w:r>
      <w:r>
        <w:rPr>
          <w:rFonts w:asciiTheme="minorEastAsia" w:hAnsiTheme="minorEastAsia" w:hint="eastAsia"/>
        </w:rPr>
        <w:t>の取消し）</w:t>
      </w:r>
    </w:p>
    <w:p w14:paraId="4057338F" w14:textId="1F50F9EC" w:rsidR="000A47E7" w:rsidRDefault="000A47E7" w:rsidP="00134F2B">
      <w:pPr>
        <w:ind w:left="249" w:hangingChars="100" w:hanging="249"/>
        <w:rPr>
          <w:rFonts w:asciiTheme="minorEastAsia" w:hAnsiTheme="minorEastAsia"/>
        </w:rPr>
      </w:pPr>
      <w:r>
        <w:rPr>
          <w:rFonts w:asciiTheme="minorEastAsia" w:hAnsiTheme="minorEastAsia" w:hint="eastAsia"/>
        </w:rPr>
        <w:t xml:space="preserve">第１０条　</w:t>
      </w:r>
      <w:r w:rsidR="008E5329">
        <w:rPr>
          <w:rFonts w:asciiTheme="minorEastAsia" w:hAnsiTheme="minorEastAsia" w:hint="eastAsia"/>
        </w:rPr>
        <w:t>町</w:t>
      </w:r>
      <w:r w:rsidR="00352385">
        <w:rPr>
          <w:rFonts w:asciiTheme="minorEastAsia" w:hAnsiTheme="minorEastAsia" w:hint="eastAsia"/>
        </w:rPr>
        <w:t>長は、転居費用助成金の交付決定を受けた者が当該交付を受ける資格がないと判明したとき、又は偽りその他不正の手段により当該決定を受けたと認めるときは、当該決定を取り消すことができる。</w:t>
      </w:r>
    </w:p>
    <w:p w14:paraId="0359147E" w14:textId="0980B760" w:rsidR="00352385" w:rsidRDefault="00352385" w:rsidP="00352385">
      <w:pPr>
        <w:ind w:left="249" w:hangingChars="100" w:hanging="249"/>
        <w:rPr>
          <w:rFonts w:asciiTheme="minorEastAsia" w:hAnsiTheme="minorEastAsia"/>
        </w:rPr>
      </w:pPr>
      <w:r>
        <w:rPr>
          <w:rFonts w:asciiTheme="minorEastAsia" w:hAnsiTheme="minorEastAsia" w:hint="eastAsia"/>
        </w:rPr>
        <w:t>（助成金の返還）</w:t>
      </w:r>
    </w:p>
    <w:p w14:paraId="0B73E517" w14:textId="4611996A" w:rsidR="00352385" w:rsidRDefault="00352385" w:rsidP="00352385">
      <w:pPr>
        <w:ind w:left="249" w:hangingChars="100" w:hanging="249"/>
        <w:rPr>
          <w:rFonts w:asciiTheme="minorEastAsia" w:hAnsiTheme="minorEastAsia"/>
        </w:rPr>
      </w:pPr>
      <w:r>
        <w:rPr>
          <w:rFonts w:asciiTheme="minorEastAsia" w:hAnsiTheme="minorEastAsia" w:hint="eastAsia"/>
        </w:rPr>
        <w:t>第１１条　前条の規定により転居費用助成金の交付決定を取り消した場合にお</w:t>
      </w:r>
      <w:r>
        <w:rPr>
          <w:rFonts w:asciiTheme="minorEastAsia" w:hAnsiTheme="minorEastAsia" w:hint="eastAsia"/>
        </w:rPr>
        <w:lastRenderedPageBreak/>
        <w:t>いて、既に支援金が給付されているときは、</w:t>
      </w:r>
      <w:r w:rsidR="008E5329">
        <w:rPr>
          <w:rFonts w:asciiTheme="minorEastAsia" w:hAnsiTheme="minorEastAsia" w:hint="eastAsia"/>
        </w:rPr>
        <w:t>町</w:t>
      </w:r>
      <w:r>
        <w:rPr>
          <w:rFonts w:asciiTheme="minorEastAsia" w:hAnsiTheme="minorEastAsia" w:hint="eastAsia"/>
        </w:rPr>
        <w:t>長は、当該支援金を返還させるものとする。</w:t>
      </w:r>
    </w:p>
    <w:p w14:paraId="44DB8B7D" w14:textId="77777777" w:rsidR="00134C6C" w:rsidRDefault="00134C6C" w:rsidP="00134C6C">
      <w:pPr>
        <w:ind w:left="249" w:hangingChars="100" w:hanging="249"/>
        <w:rPr>
          <w:rFonts w:asciiTheme="minorEastAsia" w:hAnsiTheme="minorEastAsia"/>
        </w:rPr>
      </w:pPr>
      <w:r>
        <w:rPr>
          <w:rFonts w:asciiTheme="minorEastAsia" w:hAnsiTheme="minorEastAsia" w:hint="eastAsia"/>
        </w:rPr>
        <w:t>（委任）</w:t>
      </w:r>
    </w:p>
    <w:p w14:paraId="35831719" w14:textId="623874F5" w:rsidR="00134C6C" w:rsidRPr="005758EF" w:rsidRDefault="00134C6C" w:rsidP="00134C6C">
      <w:pPr>
        <w:ind w:left="249" w:hangingChars="100" w:hanging="249"/>
        <w:rPr>
          <w:rFonts w:asciiTheme="minorEastAsia" w:hAnsiTheme="minorEastAsia"/>
        </w:rPr>
      </w:pPr>
      <w:r>
        <w:rPr>
          <w:rFonts w:asciiTheme="minorEastAsia" w:hAnsiTheme="minorEastAsia" w:hint="eastAsia"/>
        </w:rPr>
        <w:t>第１２条　この要綱に定めるもののほか、必要な事項は、</w:t>
      </w:r>
      <w:r w:rsidR="008E5329">
        <w:rPr>
          <w:rFonts w:asciiTheme="minorEastAsia" w:hAnsiTheme="minorEastAsia" w:hint="eastAsia"/>
        </w:rPr>
        <w:t>町</w:t>
      </w:r>
      <w:r>
        <w:rPr>
          <w:rFonts w:asciiTheme="minorEastAsia" w:hAnsiTheme="minorEastAsia" w:hint="eastAsia"/>
        </w:rPr>
        <w:t>長が定める。</w:t>
      </w:r>
    </w:p>
    <w:p w14:paraId="5352CAC5" w14:textId="77777777" w:rsidR="00352385" w:rsidRPr="00134C6C" w:rsidRDefault="00352385" w:rsidP="00134F2B">
      <w:pPr>
        <w:ind w:left="249" w:hangingChars="100" w:hanging="249"/>
        <w:rPr>
          <w:rFonts w:asciiTheme="minorEastAsia" w:hAnsiTheme="minorEastAsia"/>
        </w:rPr>
      </w:pPr>
    </w:p>
    <w:p w14:paraId="4D1D443D" w14:textId="77777777" w:rsidR="000F0A8B" w:rsidRPr="005758EF" w:rsidRDefault="000F0A8B" w:rsidP="000F0A8B">
      <w:pPr>
        <w:ind w:firstLineChars="300" w:firstLine="748"/>
        <w:rPr>
          <w:rFonts w:asciiTheme="minorEastAsia" w:hAnsiTheme="minorEastAsia"/>
        </w:rPr>
      </w:pPr>
      <w:r w:rsidRPr="005758EF">
        <w:rPr>
          <w:rFonts w:asciiTheme="minorEastAsia" w:hAnsiTheme="minorEastAsia" w:hint="eastAsia"/>
        </w:rPr>
        <w:t>附　則</w:t>
      </w:r>
    </w:p>
    <w:p w14:paraId="1C5C6552" w14:textId="184D276E" w:rsidR="00A13D95" w:rsidRPr="005758EF" w:rsidRDefault="00A13D95" w:rsidP="00A13D95">
      <w:pPr>
        <w:ind w:firstLineChars="100" w:firstLine="249"/>
        <w:rPr>
          <w:rFonts w:asciiTheme="minorEastAsia" w:hAnsiTheme="minorEastAsia"/>
        </w:rPr>
      </w:pPr>
      <w:r>
        <w:rPr>
          <w:rFonts w:asciiTheme="minorEastAsia" w:hAnsiTheme="minorEastAsia" w:hint="eastAsia"/>
        </w:rPr>
        <w:t>この要綱は、令和７年４月１日から施行し、同日以降に発生した犯罪被害について適用する。</w:t>
      </w:r>
    </w:p>
    <w:p w14:paraId="1AA447E3" w14:textId="62EE6A18" w:rsidR="00A13D95" w:rsidRDefault="00A13D95">
      <w:pPr>
        <w:widowControl/>
        <w:jc w:val="left"/>
        <w:rPr>
          <w:rFonts w:asciiTheme="minorEastAsia" w:hAnsiTheme="minorEastAsia"/>
        </w:rPr>
      </w:pPr>
      <w:r>
        <w:rPr>
          <w:rFonts w:asciiTheme="minorEastAsia" w:hAnsiTheme="minorEastAsia"/>
        </w:rPr>
        <w:br w:type="page"/>
      </w:r>
    </w:p>
    <w:p w14:paraId="6F691154" w14:textId="15FF7AC2" w:rsidR="000F0A8B" w:rsidRDefault="00A13D95" w:rsidP="001471A7">
      <w:pPr>
        <w:rPr>
          <w:rFonts w:asciiTheme="minorEastAsia" w:hAnsiTheme="minorEastAsia"/>
        </w:rPr>
      </w:pPr>
      <w:bookmarkStart w:id="3" w:name="_Hlk171348846"/>
      <w:r>
        <w:rPr>
          <w:rFonts w:asciiTheme="minorEastAsia" w:hAnsiTheme="minorEastAsia" w:hint="eastAsia"/>
        </w:rPr>
        <w:lastRenderedPageBreak/>
        <w:t>別表第１（第３条関係）</w:t>
      </w:r>
    </w:p>
    <w:tbl>
      <w:tblPr>
        <w:tblStyle w:val="a7"/>
        <w:tblW w:w="0" w:type="auto"/>
        <w:tblLook w:val="04A0" w:firstRow="1" w:lastRow="0" w:firstColumn="1" w:lastColumn="0" w:noHBand="0" w:noVBand="1"/>
      </w:tblPr>
      <w:tblGrid>
        <w:gridCol w:w="817"/>
        <w:gridCol w:w="8111"/>
      </w:tblGrid>
      <w:tr w:rsidR="00A13D95" w14:paraId="1692D903" w14:textId="77777777" w:rsidTr="00AE413C">
        <w:tc>
          <w:tcPr>
            <w:tcW w:w="817" w:type="dxa"/>
          </w:tcPr>
          <w:p w14:paraId="573F95CE" w14:textId="77777777" w:rsidR="00A13D95" w:rsidRDefault="00A13D95" w:rsidP="001471A7">
            <w:pPr>
              <w:rPr>
                <w:rFonts w:asciiTheme="minorEastAsia" w:hAnsiTheme="minorEastAsia"/>
              </w:rPr>
            </w:pPr>
          </w:p>
        </w:tc>
        <w:tc>
          <w:tcPr>
            <w:tcW w:w="8111" w:type="dxa"/>
          </w:tcPr>
          <w:p w14:paraId="3D62E909" w14:textId="71101143" w:rsidR="00A13D95" w:rsidRDefault="007627A4" w:rsidP="001471A7">
            <w:pPr>
              <w:rPr>
                <w:rFonts w:asciiTheme="minorEastAsia" w:hAnsiTheme="minorEastAsia"/>
              </w:rPr>
            </w:pPr>
            <w:r>
              <w:rPr>
                <w:rFonts w:asciiTheme="minorEastAsia" w:hAnsiTheme="minorEastAsia" w:hint="eastAsia"/>
              </w:rPr>
              <w:t>対象となる罪</w:t>
            </w:r>
          </w:p>
        </w:tc>
      </w:tr>
      <w:tr w:rsidR="00A13D95" w14:paraId="16891695" w14:textId="77777777" w:rsidTr="00AE413C">
        <w:tc>
          <w:tcPr>
            <w:tcW w:w="817" w:type="dxa"/>
          </w:tcPr>
          <w:p w14:paraId="1A9BFA4B" w14:textId="31400891" w:rsidR="00A13D95" w:rsidRDefault="00AE413C" w:rsidP="001471A7">
            <w:pPr>
              <w:rPr>
                <w:rFonts w:asciiTheme="minorEastAsia" w:hAnsiTheme="minorEastAsia"/>
              </w:rPr>
            </w:pPr>
            <w:r>
              <w:rPr>
                <w:rFonts w:asciiTheme="minorEastAsia" w:hAnsiTheme="minorEastAsia" w:hint="eastAsia"/>
              </w:rPr>
              <w:t>１</w:t>
            </w:r>
          </w:p>
        </w:tc>
        <w:tc>
          <w:tcPr>
            <w:tcW w:w="8111" w:type="dxa"/>
          </w:tcPr>
          <w:p w14:paraId="6CDDDD8B" w14:textId="45D008D1" w:rsidR="00A13D95" w:rsidRDefault="00A13D95" w:rsidP="001471A7">
            <w:pPr>
              <w:rPr>
                <w:rFonts w:asciiTheme="minorEastAsia" w:hAnsiTheme="minorEastAsia"/>
              </w:rPr>
            </w:pPr>
            <w:r>
              <w:rPr>
                <w:rFonts w:asciiTheme="minorEastAsia" w:hAnsiTheme="minorEastAsia" w:hint="eastAsia"/>
              </w:rPr>
              <w:t>殺人罪（刑法第１９９条の罪</w:t>
            </w:r>
            <w:r w:rsidR="00324A65">
              <w:rPr>
                <w:rFonts w:asciiTheme="minorEastAsia" w:hAnsiTheme="minorEastAsia" w:hint="eastAsia"/>
              </w:rPr>
              <w:t>であり、</w:t>
            </w:r>
            <w:r w:rsidR="00324A65" w:rsidRPr="006E7134">
              <w:rPr>
                <w:rFonts w:asciiTheme="minorEastAsia" w:hAnsiTheme="minorEastAsia" w:hint="eastAsia"/>
              </w:rPr>
              <w:t>未遂</w:t>
            </w:r>
            <w:r w:rsidR="00324A65">
              <w:rPr>
                <w:rFonts w:asciiTheme="minorEastAsia" w:hAnsiTheme="minorEastAsia" w:hint="eastAsia"/>
              </w:rPr>
              <w:t>を含む</w:t>
            </w:r>
            <w:r>
              <w:rPr>
                <w:rFonts w:asciiTheme="minorEastAsia" w:hAnsiTheme="minorEastAsia" w:hint="eastAsia"/>
              </w:rPr>
              <w:t>）</w:t>
            </w:r>
          </w:p>
        </w:tc>
      </w:tr>
      <w:tr w:rsidR="00A13D95" w14:paraId="0B45E4D6" w14:textId="77777777" w:rsidTr="00AE413C">
        <w:tc>
          <w:tcPr>
            <w:tcW w:w="817" w:type="dxa"/>
          </w:tcPr>
          <w:p w14:paraId="243419FD" w14:textId="54783324" w:rsidR="00A13D95" w:rsidRDefault="00AE413C" w:rsidP="001471A7">
            <w:pPr>
              <w:rPr>
                <w:rFonts w:asciiTheme="minorEastAsia" w:hAnsiTheme="minorEastAsia"/>
              </w:rPr>
            </w:pPr>
            <w:r>
              <w:rPr>
                <w:rFonts w:asciiTheme="minorEastAsia" w:hAnsiTheme="minorEastAsia" w:hint="eastAsia"/>
              </w:rPr>
              <w:t>２</w:t>
            </w:r>
          </w:p>
        </w:tc>
        <w:tc>
          <w:tcPr>
            <w:tcW w:w="8111" w:type="dxa"/>
          </w:tcPr>
          <w:p w14:paraId="7DD5B9CD" w14:textId="410A8A2F" w:rsidR="00A13D95" w:rsidRDefault="00A13D95" w:rsidP="001471A7">
            <w:pPr>
              <w:rPr>
                <w:rFonts w:asciiTheme="minorEastAsia" w:hAnsiTheme="minorEastAsia"/>
              </w:rPr>
            </w:pPr>
            <w:r>
              <w:rPr>
                <w:rFonts w:asciiTheme="minorEastAsia" w:hAnsiTheme="minorEastAsia" w:hint="eastAsia"/>
              </w:rPr>
              <w:t>強盗致死傷罪（刑法第２４０条の罪</w:t>
            </w:r>
            <w:r w:rsidR="00324A65">
              <w:rPr>
                <w:rFonts w:asciiTheme="minorEastAsia" w:hAnsiTheme="minorEastAsia" w:hint="eastAsia"/>
              </w:rPr>
              <w:t>であり</w:t>
            </w:r>
            <w:r w:rsidR="00324A65" w:rsidRPr="006E7134">
              <w:rPr>
                <w:rFonts w:asciiTheme="minorEastAsia" w:hAnsiTheme="minorEastAsia" w:hint="eastAsia"/>
              </w:rPr>
              <w:t>未遂</w:t>
            </w:r>
            <w:r w:rsidR="00324A65">
              <w:rPr>
                <w:rFonts w:asciiTheme="minorEastAsia" w:hAnsiTheme="minorEastAsia" w:hint="eastAsia"/>
              </w:rPr>
              <w:t>を含む</w:t>
            </w:r>
            <w:r>
              <w:rPr>
                <w:rFonts w:asciiTheme="minorEastAsia" w:hAnsiTheme="minorEastAsia" w:hint="eastAsia"/>
              </w:rPr>
              <w:t>）</w:t>
            </w:r>
          </w:p>
        </w:tc>
      </w:tr>
      <w:tr w:rsidR="00A13D95" w14:paraId="1AEA79F2" w14:textId="77777777" w:rsidTr="00AE413C">
        <w:tc>
          <w:tcPr>
            <w:tcW w:w="817" w:type="dxa"/>
          </w:tcPr>
          <w:p w14:paraId="1368A6DC" w14:textId="6D7350B6" w:rsidR="00A13D95" w:rsidRDefault="00AE413C" w:rsidP="001471A7">
            <w:pPr>
              <w:rPr>
                <w:rFonts w:asciiTheme="minorEastAsia" w:hAnsiTheme="minorEastAsia"/>
              </w:rPr>
            </w:pPr>
            <w:r>
              <w:rPr>
                <w:rFonts w:asciiTheme="minorEastAsia" w:hAnsiTheme="minorEastAsia" w:hint="eastAsia"/>
              </w:rPr>
              <w:t>３</w:t>
            </w:r>
          </w:p>
        </w:tc>
        <w:tc>
          <w:tcPr>
            <w:tcW w:w="8111" w:type="dxa"/>
          </w:tcPr>
          <w:p w14:paraId="30D5F37B" w14:textId="6A56887F" w:rsidR="00A13D95" w:rsidRDefault="00A13D95" w:rsidP="001471A7">
            <w:pPr>
              <w:rPr>
                <w:rFonts w:asciiTheme="minorEastAsia" w:hAnsiTheme="minorEastAsia"/>
              </w:rPr>
            </w:pPr>
            <w:r>
              <w:rPr>
                <w:rFonts w:asciiTheme="minorEastAsia" w:hAnsiTheme="minorEastAsia" w:hint="eastAsia"/>
              </w:rPr>
              <w:t>強盗・不同意性交等罪及び強盗</w:t>
            </w:r>
            <w:r w:rsidR="00A33486">
              <w:rPr>
                <w:rFonts w:asciiTheme="minorEastAsia" w:hAnsiTheme="minorEastAsia" w:hint="eastAsia"/>
              </w:rPr>
              <w:t>・不同意性交等致死罪（刑法第２４１条の罪</w:t>
            </w:r>
            <w:r w:rsidR="006E7134">
              <w:rPr>
                <w:rFonts w:asciiTheme="minorEastAsia" w:hAnsiTheme="minorEastAsia" w:hint="eastAsia"/>
              </w:rPr>
              <w:t>であり、同条第３項の未遂を含む）</w:t>
            </w:r>
          </w:p>
        </w:tc>
      </w:tr>
      <w:tr w:rsidR="00A13D95" w14:paraId="7A7A7ED1" w14:textId="77777777" w:rsidTr="00AE413C">
        <w:tc>
          <w:tcPr>
            <w:tcW w:w="817" w:type="dxa"/>
          </w:tcPr>
          <w:p w14:paraId="3054FE99" w14:textId="5EF4FCD5" w:rsidR="00A13D95" w:rsidRDefault="00AE413C" w:rsidP="001471A7">
            <w:pPr>
              <w:rPr>
                <w:rFonts w:asciiTheme="minorEastAsia" w:hAnsiTheme="minorEastAsia"/>
              </w:rPr>
            </w:pPr>
            <w:r>
              <w:rPr>
                <w:rFonts w:asciiTheme="minorEastAsia" w:hAnsiTheme="minorEastAsia" w:hint="eastAsia"/>
              </w:rPr>
              <w:t>４</w:t>
            </w:r>
          </w:p>
        </w:tc>
        <w:tc>
          <w:tcPr>
            <w:tcW w:w="8111" w:type="dxa"/>
          </w:tcPr>
          <w:p w14:paraId="47B80A93" w14:textId="0880EE17" w:rsidR="00A13D95" w:rsidRDefault="0057284B" w:rsidP="001471A7">
            <w:pPr>
              <w:rPr>
                <w:rFonts w:asciiTheme="minorEastAsia" w:hAnsiTheme="minorEastAsia"/>
              </w:rPr>
            </w:pPr>
            <w:r>
              <w:rPr>
                <w:rFonts w:asciiTheme="minorEastAsia" w:hAnsiTheme="minorEastAsia" w:hint="eastAsia"/>
              </w:rPr>
              <w:t>不同意性交等罪（刑法第１７７条の罪）</w:t>
            </w:r>
          </w:p>
        </w:tc>
      </w:tr>
      <w:tr w:rsidR="00A13D95" w14:paraId="42A09FB8" w14:textId="77777777" w:rsidTr="00AE413C">
        <w:tc>
          <w:tcPr>
            <w:tcW w:w="817" w:type="dxa"/>
          </w:tcPr>
          <w:p w14:paraId="48601AD3" w14:textId="2690C24A" w:rsidR="00A13D95" w:rsidRDefault="00AE413C" w:rsidP="001471A7">
            <w:pPr>
              <w:rPr>
                <w:rFonts w:asciiTheme="minorEastAsia" w:hAnsiTheme="minorEastAsia"/>
              </w:rPr>
            </w:pPr>
            <w:r>
              <w:rPr>
                <w:rFonts w:asciiTheme="minorEastAsia" w:hAnsiTheme="minorEastAsia" w:hint="eastAsia"/>
              </w:rPr>
              <w:t>５</w:t>
            </w:r>
          </w:p>
        </w:tc>
        <w:tc>
          <w:tcPr>
            <w:tcW w:w="8111" w:type="dxa"/>
          </w:tcPr>
          <w:p w14:paraId="29F1F715" w14:textId="6255D550" w:rsidR="00A13D95" w:rsidRDefault="0057284B" w:rsidP="001471A7">
            <w:pPr>
              <w:rPr>
                <w:rFonts w:asciiTheme="minorEastAsia" w:hAnsiTheme="minorEastAsia"/>
              </w:rPr>
            </w:pPr>
            <w:r>
              <w:rPr>
                <w:rFonts w:asciiTheme="minorEastAsia" w:hAnsiTheme="minorEastAsia" w:hint="eastAsia"/>
              </w:rPr>
              <w:t>不同意わいせつ罪（刑法第１７６条の罪）</w:t>
            </w:r>
          </w:p>
        </w:tc>
      </w:tr>
      <w:tr w:rsidR="00A13D95" w14:paraId="6C7AC78E" w14:textId="77777777" w:rsidTr="00AE413C">
        <w:tc>
          <w:tcPr>
            <w:tcW w:w="817" w:type="dxa"/>
          </w:tcPr>
          <w:p w14:paraId="271C2D70" w14:textId="40297011" w:rsidR="00A13D95" w:rsidRDefault="00AE413C" w:rsidP="001471A7">
            <w:pPr>
              <w:rPr>
                <w:rFonts w:asciiTheme="minorEastAsia" w:hAnsiTheme="minorEastAsia"/>
              </w:rPr>
            </w:pPr>
            <w:r>
              <w:rPr>
                <w:rFonts w:asciiTheme="minorEastAsia" w:hAnsiTheme="minorEastAsia" w:hint="eastAsia"/>
              </w:rPr>
              <w:t>６</w:t>
            </w:r>
          </w:p>
        </w:tc>
        <w:tc>
          <w:tcPr>
            <w:tcW w:w="8111" w:type="dxa"/>
          </w:tcPr>
          <w:p w14:paraId="7F07E21F" w14:textId="289835AC" w:rsidR="00A13D95" w:rsidRDefault="0057284B" w:rsidP="001471A7">
            <w:pPr>
              <w:rPr>
                <w:rFonts w:asciiTheme="minorEastAsia" w:hAnsiTheme="minorEastAsia"/>
              </w:rPr>
            </w:pPr>
            <w:r>
              <w:rPr>
                <w:rFonts w:asciiTheme="minorEastAsia" w:hAnsiTheme="minorEastAsia" w:hint="eastAsia"/>
              </w:rPr>
              <w:t>監護者わいせつ罪・監護者性交等罪（刑法第１７９条）</w:t>
            </w:r>
          </w:p>
        </w:tc>
      </w:tr>
      <w:tr w:rsidR="00A13D95" w14:paraId="0FB81096" w14:textId="77777777" w:rsidTr="00AE413C">
        <w:tc>
          <w:tcPr>
            <w:tcW w:w="817" w:type="dxa"/>
          </w:tcPr>
          <w:p w14:paraId="3D467C03" w14:textId="0A88E145" w:rsidR="00A13D95" w:rsidRDefault="00AE413C" w:rsidP="001471A7">
            <w:pPr>
              <w:rPr>
                <w:rFonts w:asciiTheme="minorEastAsia" w:hAnsiTheme="minorEastAsia"/>
              </w:rPr>
            </w:pPr>
            <w:r>
              <w:rPr>
                <w:rFonts w:asciiTheme="minorEastAsia" w:hAnsiTheme="minorEastAsia" w:hint="eastAsia"/>
              </w:rPr>
              <w:t>７</w:t>
            </w:r>
          </w:p>
        </w:tc>
        <w:tc>
          <w:tcPr>
            <w:tcW w:w="8111" w:type="dxa"/>
          </w:tcPr>
          <w:p w14:paraId="54104872" w14:textId="6F3E2F34" w:rsidR="00A13D95" w:rsidRDefault="0057284B" w:rsidP="001471A7">
            <w:pPr>
              <w:rPr>
                <w:rFonts w:asciiTheme="minorEastAsia" w:hAnsiTheme="minorEastAsia"/>
              </w:rPr>
            </w:pPr>
            <w:r>
              <w:rPr>
                <w:rFonts w:asciiTheme="minorEastAsia" w:hAnsiTheme="minorEastAsia" w:hint="eastAsia"/>
              </w:rPr>
              <w:t>不同意わいせつ等致死傷罪（刑法第１８１条）</w:t>
            </w:r>
          </w:p>
        </w:tc>
      </w:tr>
      <w:tr w:rsidR="00A13D95" w14:paraId="07FB95D4" w14:textId="77777777" w:rsidTr="00AE413C">
        <w:tc>
          <w:tcPr>
            <w:tcW w:w="817" w:type="dxa"/>
          </w:tcPr>
          <w:p w14:paraId="236115CC" w14:textId="53412F39" w:rsidR="00A13D95" w:rsidRDefault="00AE413C" w:rsidP="001471A7">
            <w:pPr>
              <w:rPr>
                <w:rFonts w:asciiTheme="minorEastAsia" w:hAnsiTheme="minorEastAsia"/>
              </w:rPr>
            </w:pPr>
            <w:r>
              <w:rPr>
                <w:rFonts w:asciiTheme="minorEastAsia" w:hAnsiTheme="minorEastAsia" w:hint="eastAsia"/>
              </w:rPr>
              <w:t>８</w:t>
            </w:r>
          </w:p>
        </w:tc>
        <w:tc>
          <w:tcPr>
            <w:tcW w:w="8111" w:type="dxa"/>
          </w:tcPr>
          <w:p w14:paraId="5E8DFBA3" w14:textId="5DDA2385" w:rsidR="00A13D95" w:rsidRDefault="0057284B" w:rsidP="001471A7">
            <w:pPr>
              <w:rPr>
                <w:rFonts w:asciiTheme="minorEastAsia" w:hAnsiTheme="minorEastAsia"/>
              </w:rPr>
            </w:pPr>
            <w:r>
              <w:rPr>
                <w:rFonts w:asciiTheme="minorEastAsia" w:hAnsiTheme="minorEastAsia" w:hint="eastAsia"/>
              </w:rPr>
              <w:t>未成年略取及び誘拐罪（刑法</w:t>
            </w:r>
            <w:r w:rsidR="004C6DDE">
              <w:rPr>
                <w:rFonts w:asciiTheme="minorEastAsia" w:hAnsiTheme="minorEastAsia" w:hint="eastAsia"/>
              </w:rPr>
              <w:t>第</w:t>
            </w:r>
            <w:r>
              <w:rPr>
                <w:rFonts w:asciiTheme="minorEastAsia" w:hAnsiTheme="minorEastAsia" w:hint="eastAsia"/>
              </w:rPr>
              <w:t>２２４条の罪）</w:t>
            </w:r>
          </w:p>
        </w:tc>
      </w:tr>
      <w:tr w:rsidR="00A13D95" w14:paraId="5E404FD8" w14:textId="77777777" w:rsidTr="00AE413C">
        <w:tc>
          <w:tcPr>
            <w:tcW w:w="817" w:type="dxa"/>
          </w:tcPr>
          <w:p w14:paraId="59AF91EC" w14:textId="3FF4CCC4" w:rsidR="00A13D95" w:rsidRDefault="00AE413C" w:rsidP="001471A7">
            <w:pPr>
              <w:rPr>
                <w:rFonts w:asciiTheme="minorEastAsia" w:hAnsiTheme="minorEastAsia"/>
              </w:rPr>
            </w:pPr>
            <w:r>
              <w:rPr>
                <w:rFonts w:asciiTheme="minorEastAsia" w:hAnsiTheme="minorEastAsia" w:hint="eastAsia"/>
              </w:rPr>
              <w:t>９</w:t>
            </w:r>
          </w:p>
        </w:tc>
        <w:tc>
          <w:tcPr>
            <w:tcW w:w="8111" w:type="dxa"/>
          </w:tcPr>
          <w:p w14:paraId="3F7DF582" w14:textId="61B0CFD6" w:rsidR="00A13D95" w:rsidRDefault="0057284B" w:rsidP="001471A7">
            <w:pPr>
              <w:rPr>
                <w:rFonts w:asciiTheme="minorEastAsia" w:hAnsiTheme="minorEastAsia"/>
              </w:rPr>
            </w:pPr>
            <w:r>
              <w:rPr>
                <w:rFonts w:asciiTheme="minorEastAsia" w:hAnsiTheme="minorEastAsia" w:hint="eastAsia"/>
              </w:rPr>
              <w:t>営利目的等略取及び誘拐罪（刑法第２２５条の罪）</w:t>
            </w:r>
          </w:p>
        </w:tc>
      </w:tr>
      <w:tr w:rsidR="00A13D95" w14:paraId="1AF1311B" w14:textId="77777777" w:rsidTr="00AE413C">
        <w:tc>
          <w:tcPr>
            <w:tcW w:w="817" w:type="dxa"/>
          </w:tcPr>
          <w:p w14:paraId="64440694" w14:textId="0E30425B" w:rsidR="00A13D95" w:rsidRDefault="00AE413C" w:rsidP="001471A7">
            <w:pPr>
              <w:rPr>
                <w:rFonts w:asciiTheme="minorEastAsia" w:hAnsiTheme="minorEastAsia"/>
              </w:rPr>
            </w:pPr>
            <w:r>
              <w:rPr>
                <w:rFonts w:asciiTheme="minorEastAsia" w:hAnsiTheme="minorEastAsia" w:hint="eastAsia"/>
              </w:rPr>
              <w:t>１０</w:t>
            </w:r>
          </w:p>
        </w:tc>
        <w:tc>
          <w:tcPr>
            <w:tcW w:w="8111" w:type="dxa"/>
          </w:tcPr>
          <w:p w14:paraId="20BD584C" w14:textId="615F240C" w:rsidR="00A13D95" w:rsidRDefault="0057284B" w:rsidP="001471A7">
            <w:pPr>
              <w:rPr>
                <w:rFonts w:asciiTheme="minorEastAsia" w:hAnsiTheme="minorEastAsia"/>
              </w:rPr>
            </w:pPr>
            <w:r>
              <w:rPr>
                <w:rFonts w:asciiTheme="minorEastAsia" w:hAnsiTheme="minorEastAsia" w:hint="eastAsia"/>
              </w:rPr>
              <w:t>身の代金目的略取及び誘拐罪（刑法第２２５条の２の罪）</w:t>
            </w:r>
          </w:p>
        </w:tc>
      </w:tr>
      <w:tr w:rsidR="00A13D95" w14:paraId="0123F317" w14:textId="77777777" w:rsidTr="00AE413C">
        <w:tc>
          <w:tcPr>
            <w:tcW w:w="817" w:type="dxa"/>
          </w:tcPr>
          <w:p w14:paraId="31F595F4" w14:textId="11F97B59" w:rsidR="00A13D95" w:rsidRDefault="00AE413C" w:rsidP="001471A7">
            <w:pPr>
              <w:rPr>
                <w:rFonts w:asciiTheme="minorEastAsia" w:hAnsiTheme="minorEastAsia"/>
              </w:rPr>
            </w:pPr>
            <w:r>
              <w:rPr>
                <w:rFonts w:asciiTheme="minorEastAsia" w:hAnsiTheme="minorEastAsia" w:hint="eastAsia"/>
              </w:rPr>
              <w:t>１１</w:t>
            </w:r>
          </w:p>
        </w:tc>
        <w:tc>
          <w:tcPr>
            <w:tcW w:w="8111" w:type="dxa"/>
          </w:tcPr>
          <w:p w14:paraId="35866D82" w14:textId="22DB393D" w:rsidR="0057284B" w:rsidRDefault="0057284B" w:rsidP="001471A7">
            <w:pPr>
              <w:rPr>
                <w:rFonts w:asciiTheme="minorEastAsia" w:hAnsiTheme="minorEastAsia"/>
              </w:rPr>
            </w:pPr>
            <w:r>
              <w:rPr>
                <w:rFonts w:asciiTheme="minorEastAsia" w:hAnsiTheme="minorEastAsia" w:hint="eastAsia"/>
              </w:rPr>
              <w:t>所在国外移送目的略取及び誘拐罪（刑法第２２６条の罪）</w:t>
            </w:r>
          </w:p>
        </w:tc>
      </w:tr>
      <w:tr w:rsidR="00A13D95" w14:paraId="4EDA32FB" w14:textId="77777777" w:rsidTr="00AE413C">
        <w:tc>
          <w:tcPr>
            <w:tcW w:w="817" w:type="dxa"/>
          </w:tcPr>
          <w:p w14:paraId="5B316B2E" w14:textId="02DFE75E" w:rsidR="00A13D95" w:rsidRDefault="00AE413C" w:rsidP="001471A7">
            <w:pPr>
              <w:rPr>
                <w:rFonts w:asciiTheme="minorEastAsia" w:hAnsiTheme="minorEastAsia"/>
              </w:rPr>
            </w:pPr>
            <w:r>
              <w:rPr>
                <w:rFonts w:asciiTheme="minorEastAsia" w:hAnsiTheme="minorEastAsia" w:hint="eastAsia"/>
              </w:rPr>
              <w:t>１２</w:t>
            </w:r>
          </w:p>
        </w:tc>
        <w:tc>
          <w:tcPr>
            <w:tcW w:w="8111" w:type="dxa"/>
          </w:tcPr>
          <w:p w14:paraId="11E9BBE6" w14:textId="0B6E587D" w:rsidR="00A13D95" w:rsidRDefault="0057284B" w:rsidP="001471A7">
            <w:pPr>
              <w:rPr>
                <w:rFonts w:asciiTheme="minorEastAsia" w:hAnsiTheme="minorEastAsia"/>
              </w:rPr>
            </w:pPr>
            <w:r>
              <w:rPr>
                <w:rFonts w:asciiTheme="minorEastAsia" w:hAnsiTheme="minorEastAsia" w:hint="eastAsia"/>
              </w:rPr>
              <w:t>人身売買罪（刑法第２２６条の２の罪）</w:t>
            </w:r>
          </w:p>
        </w:tc>
      </w:tr>
      <w:tr w:rsidR="00A13D95" w14:paraId="63A25147" w14:textId="77777777" w:rsidTr="00AE413C">
        <w:tc>
          <w:tcPr>
            <w:tcW w:w="817" w:type="dxa"/>
          </w:tcPr>
          <w:p w14:paraId="23E2AB84" w14:textId="0EBBED71" w:rsidR="00A13D95" w:rsidRDefault="00AE413C" w:rsidP="001471A7">
            <w:pPr>
              <w:rPr>
                <w:rFonts w:asciiTheme="minorEastAsia" w:hAnsiTheme="minorEastAsia"/>
              </w:rPr>
            </w:pPr>
            <w:r>
              <w:rPr>
                <w:rFonts w:asciiTheme="minorEastAsia" w:hAnsiTheme="minorEastAsia" w:hint="eastAsia"/>
              </w:rPr>
              <w:t>１３</w:t>
            </w:r>
          </w:p>
        </w:tc>
        <w:tc>
          <w:tcPr>
            <w:tcW w:w="8111" w:type="dxa"/>
          </w:tcPr>
          <w:p w14:paraId="49DAA2BF" w14:textId="3977FBFB" w:rsidR="00A13D95" w:rsidRDefault="0057284B" w:rsidP="001471A7">
            <w:pPr>
              <w:rPr>
                <w:rFonts w:asciiTheme="minorEastAsia" w:hAnsiTheme="minorEastAsia"/>
              </w:rPr>
            </w:pPr>
            <w:r>
              <w:rPr>
                <w:rFonts w:asciiTheme="minorEastAsia" w:hAnsiTheme="minorEastAsia" w:hint="eastAsia"/>
              </w:rPr>
              <w:t>逮捕及び監禁罪（刑法第２２０条の罪）</w:t>
            </w:r>
          </w:p>
        </w:tc>
      </w:tr>
      <w:tr w:rsidR="00A13D95" w14:paraId="146C0677" w14:textId="77777777" w:rsidTr="00AE413C">
        <w:tc>
          <w:tcPr>
            <w:tcW w:w="817" w:type="dxa"/>
          </w:tcPr>
          <w:p w14:paraId="6514ED1A" w14:textId="61D9B76C" w:rsidR="00AE413C" w:rsidRDefault="00AE413C" w:rsidP="001471A7">
            <w:pPr>
              <w:rPr>
                <w:rFonts w:asciiTheme="minorEastAsia" w:hAnsiTheme="minorEastAsia"/>
              </w:rPr>
            </w:pPr>
            <w:r>
              <w:rPr>
                <w:rFonts w:asciiTheme="minorEastAsia" w:hAnsiTheme="minorEastAsia" w:hint="eastAsia"/>
              </w:rPr>
              <w:t>１４</w:t>
            </w:r>
          </w:p>
        </w:tc>
        <w:tc>
          <w:tcPr>
            <w:tcW w:w="8111" w:type="dxa"/>
          </w:tcPr>
          <w:p w14:paraId="6ED8F641" w14:textId="5F72AFB5" w:rsidR="00A13D95" w:rsidRDefault="0057284B" w:rsidP="001471A7">
            <w:pPr>
              <w:rPr>
                <w:rFonts w:asciiTheme="minorEastAsia" w:hAnsiTheme="minorEastAsia"/>
              </w:rPr>
            </w:pPr>
            <w:r>
              <w:rPr>
                <w:rFonts w:asciiTheme="minorEastAsia" w:hAnsiTheme="minorEastAsia" w:hint="eastAsia"/>
              </w:rPr>
              <w:t>逮捕等致死傷罪（刑法第２２１条の罪）</w:t>
            </w:r>
          </w:p>
        </w:tc>
      </w:tr>
      <w:tr w:rsidR="00A13D95" w14:paraId="1BDF98AD" w14:textId="77777777" w:rsidTr="00AE413C">
        <w:tc>
          <w:tcPr>
            <w:tcW w:w="817" w:type="dxa"/>
          </w:tcPr>
          <w:p w14:paraId="0F40B79C" w14:textId="20D3E9BE" w:rsidR="00A13D95" w:rsidRPr="00AE413C" w:rsidRDefault="00AE413C" w:rsidP="001471A7">
            <w:pPr>
              <w:rPr>
                <w:rFonts w:asciiTheme="minorEastAsia" w:hAnsiTheme="minorEastAsia"/>
              </w:rPr>
            </w:pPr>
            <w:r>
              <w:rPr>
                <w:rFonts w:asciiTheme="minorEastAsia" w:hAnsiTheme="minorEastAsia" w:hint="eastAsia"/>
              </w:rPr>
              <w:t>１５</w:t>
            </w:r>
          </w:p>
        </w:tc>
        <w:tc>
          <w:tcPr>
            <w:tcW w:w="8111" w:type="dxa"/>
          </w:tcPr>
          <w:p w14:paraId="40D08DE0" w14:textId="77FD031E" w:rsidR="00A13D95" w:rsidRDefault="0057284B" w:rsidP="001471A7">
            <w:pPr>
              <w:rPr>
                <w:rFonts w:asciiTheme="minorEastAsia" w:hAnsiTheme="minorEastAsia"/>
              </w:rPr>
            </w:pPr>
            <w:r>
              <w:rPr>
                <w:rFonts w:asciiTheme="minorEastAsia" w:hAnsiTheme="minorEastAsia" w:hint="eastAsia"/>
              </w:rPr>
              <w:t>傷害致死罪（刑法第２０５条の罪）</w:t>
            </w:r>
          </w:p>
        </w:tc>
      </w:tr>
      <w:tr w:rsidR="00A13D95" w14:paraId="0B432987" w14:textId="77777777" w:rsidTr="00AE413C">
        <w:tc>
          <w:tcPr>
            <w:tcW w:w="817" w:type="dxa"/>
          </w:tcPr>
          <w:p w14:paraId="6BF0F791" w14:textId="71231629" w:rsidR="00A13D95" w:rsidRDefault="00AE413C" w:rsidP="001471A7">
            <w:pPr>
              <w:rPr>
                <w:rFonts w:asciiTheme="minorEastAsia" w:hAnsiTheme="minorEastAsia"/>
              </w:rPr>
            </w:pPr>
            <w:r>
              <w:rPr>
                <w:rFonts w:asciiTheme="minorEastAsia" w:hAnsiTheme="minorEastAsia" w:hint="eastAsia"/>
              </w:rPr>
              <w:t>１６</w:t>
            </w:r>
          </w:p>
        </w:tc>
        <w:tc>
          <w:tcPr>
            <w:tcW w:w="8111" w:type="dxa"/>
          </w:tcPr>
          <w:p w14:paraId="165663E6" w14:textId="5743F7A8" w:rsidR="00A13D95" w:rsidRDefault="0057284B" w:rsidP="001471A7">
            <w:pPr>
              <w:rPr>
                <w:rFonts w:asciiTheme="minorEastAsia" w:hAnsiTheme="minorEastAsia"/>
              </w:rPr>
            </w:pPr>
            <w:r>
              <w:rPr>
                <w:rFonts w:asciiTheme="minorEastAsia" w:hAnsiTheme="minorEastAsia" w:hint="eastAsia"/>
              </w:rPr>
              <w:t>傷害罪（刑法第２０４条の罪）のうち、被害者が全治１か月以上の傷害を負ったもの</w:t>
            </w:r>
          </w:p>
        </w:tc>
      </w:tr>
      <w:bookmarkEnd w:id="3"/>
    </w:tbl>
    <w:p w14:paraId="6E6E7A5E" w14:textId="55004338" w:rsidR="006E7134" w:rsidRDefault="006E7134" w:rsidP="001471A7">
      <w:pPr>
        <w:rPr>
          <w:rFonts w:asciiTheme="minorEastAsia" w:hAnsiTheme="minorEastAsia"/>
        </w:rPr>
      </w:pPr>
    </w:p>
    <w:p w14:paraId="061FA6DF" w14:textId="77777777" w:rsidR="006E7134" w:rsidRDefault="006E7134">
      <w:pPr>
        <w:widowControl/>
        <w:jc w:val="left"/>
        <w:rPr>
          <w:rFonts w:asciiTheme="minorEastAsia" w:hAnsiTheme="minorEastAsia"/>
        </w:rPr>
      </w:pPr>
      <w:r>
        <w:rPr>
          <w:rFonts w:asciiTheme="minorEastAsia" w:hAnsiTheme="minorEastAsia"/>
        </w:rPr>
        <w:br w:type="page"/>
      </w:r>
    </w:p>
    <w:p w14:paraId="0CB348E5" w14:textId="690659E2" w:rsidR="006E54C2" w:rsidRDefault="006E7134" w:rsidP="001471A7">
      <w:pPr>
        <w:rPr>
          <w:rFonts w:asciiTheme="minorEastAsia" w:hAnsiTheme="minorEastAsia"/>
        </w:rPr>
      </w:pPr>
      <w:r>
        <w:rPr>
          <w:rFonts w:asciiTheme="minorEastAsia" w:hAnsiTheme="minorEastAsia" w:hint="eastAsia"/>
        </w:rPr>
        <w:lastRenderedPageBreak/>
        <w:t>様式第１号（第７条関係）</w:t>
      </w:r>
    </w:p>
    <w:p w14:paraId="3AA114DD" w14:textId="27CE0484" w:rsidR="006E7134" w:rsidRPr="00621CF9" w:rsidRDefault="006E7134" w:rsidP="00664F16">
      <w:pPr>
        <w:spacing w:after="60" w:line="400" w:lineRule="exact"/>
        <w:jc w:val="right"/>
        <w:rPr>
          <w:rFonts w:ascii="BIZ UDゴシック" w:eastAsia="BIZ UDゴシック" w:hAnsi="BIZ UDゴシック"/>
        </w:rPr>
      </w:pPr>
      <w:r w:rsidRPr="00621CF9">
        <w:rPr>
          <w:rFonts w:ascii="BIZ UDゴシック" w:eastAsia="BIZ UDゴシック" w:hAnsi="BIZ UDゴシック" w:hint="eastAsia"/>
        </w:rPr>
        <w:t>年</w:t>
      </w:r>
      <w:r w:rsidR="00664F16">
        <w:rPr>
          <w:rFonts w:ascii="BIZ UDゴシック" w:eastAsia="BIZ UDゴシック" w:hAnsi="BIZ UDゴシック" w:hint="eastAsia"/>
        </w:rPr>
        <w:t xml:space="preserve">　　</w:t>
      </w:r>
      <w:r w:rsidRPr="00621CF9">
        <w:rPr>
          <w:rFonts w:ascii="BIZ UDゴシック" w:eastAsia="BIZ UDゴシック" w:hAnsi="BIZ UDゴシック" w:hint="eastAsia"/>
        </w:rPr>
        <w:t>月</w:t>
      </w:r>
      <w:r w:rsidR="00664F16">
        <w:rPr>
          <w:rFonts w:ascii="BIZ UDゴシック" w:eastAsia="BIZ UDゴシック" w:hAnsi="BIZ UDゴシック" w:hint="eastAsia"/>
        </w:rPr>
        <w:t xml:space="preserve">　　</w:t>
      </w:r>
      <w:r w:rsidRPr="00621CF9">
        <w:rPr>
          <w:rFonts w:ascii="BIZ UDゴシック" w:eastAsia="BIZ UDゴシック" w:hAnsi="BIZ UDゴシック" w:hint="eastAsia"/>
        </w:rPr>
        <w:t>日</w:t>
      </w:r>
    </w:p>
    <w:p w14:paraId="50AA3455" w14:textId="572F3605" w:rsidR="006E7134" w:rsidRDefault="006E7134" w:rsidP="006E7134">
      <w:pPr>
        <w:spacing w:after="60" w:line="400" w:lineRule="exact"/>
        <w:rPr>
          <w:rFonts w:ascii="BIZ UDゴシック" w:eastAsia="BIZ UDゴシック" w:hAnsi="BIZ UDゴシック"/>
        </w:rPr>
      </w:pPr>
      <w:r w:rsidRPr="00621CF9">
        <w:rPr>
          <w:rFonts w:ascii="BIZ UDゴシック" w:eastAsia="BIZ UDゴシック" w:hAnsi="BIZ UDゴシック" w:hint="eastAsia"/>
        </w:rPr>
        <w:t>（申請先）</w:t>
      </w:r>
      <w:r w:rsidR="008E5329">
        <w:rPr>
          <w:rFonts w:ascii="BIZ UDゴシック" w:eastAsia="BIZ UDゴシック" w:hAnsi="BIZ UDゴシック" w:hint="eastAsia"/>
        </w:rPr>
        <w:t>綾川町</w:t>
      </w:r>
      <w:r w:rsidRPr="00621CF9">
        <w:rPr>
          <w:rFonts w:ascii="BIZ UDゴシック" w:eastAsia="BIZ UDゴシック" w:hAnsi="BIZ UDゴシック" w:hint="eastAsia"/>
        </w:rPr>
        <w:t>長</w:t>
      </w:r>
    </w:p>
    <w:p w14:paraId="1ED733AC" w14:textId="0C1DE0D2" w:rsidR="00664F16" w:rsidRPr="00664F16" w:rsidRDefault="008E5329" w:rsidP="00664F16">
      <w:pPr>
        <w:spacing w:beforeLines="50" w:before="236" w:after="100" w:afterAutospacing="1" w:line="400" w:lineRule="exact"/>
        <w:jc w:val="center"/>
        <w:rPr>
          <w:rFonts w:ascii="BIZ UDゴシック" w:eastAsia="BIZ UDゴシック" w:hAnsi="BIZ UDゴシック"/>
        </w:rPr>
      </w:pPr>
      <w:r>
        <w:rPr>
          <w:rFonts w:ascii="BIZ UDゴシック" w:eastAsia="BIZ UDゴシック" w:hAnsi="BIZ UDゴシック" w:hint="eastAsia"/>
        </w:rPr>
        <w:t>綾川町</w:t>
      </w:r>
      <w:r w:rsidR="00664F16" w:rsidRPr="00621CF9">
        <w:rPr>
          <w:rFonts w:ascii="BIZ UDゴシック" w:eastAsia="BIZ UDゴシック" w:hAnsi="BIZ UDゴシック" w:hint="eastAsia"/>
        </w:rPr>
        <w:t>犯罪被害者等転居費用</w:t>
      </w:r>
      <w:r w:rsidR="00921069">
        <w:rPr>
          <w:rFonts w:ascii="BIZ UDゴシック" w:eastAsia="BIZ UDゴシック" w:hAnsi="BIZ UDゴシック" w:hint="eastAsia"/>
        </w:rPr>
        <w:t>助成金</w:t>
      </w:r>
      <w:r w:rsidR="00664F16" w:rsidRPr="00621CF9">
        <w:rPr>
          <w:rFonts w:ascii="BIZ UDゴシック" w:eastAsia="BIZ UDゴシック" w:hAnsi="BIZ UDゴシック" w:hint="eastAsia"/>
        </w:rPr>
        <w:t>交付申請書</w:t>
      </w:r>
    </w:p>
    <w:p w14:paraId="09265D60" w14:textId="07197C2C" w:rsidR="006E7134" w:rsidRPr="00621CF9" w:rsidRDefault="006E7134" w:rsidP="00664F16">
      <w:pPr>
        <w:wordWrap w:val="0"/>
        <w:spacing w:after="60" w:line="400" w:lineRule="exact"/>
        <w:jc w:val="right"/>
        <w:rPr>
          <w:rFonts w:ascii="BIZ UDゴシック" w:eastAsia="BIZ UDゴシック" w:hAnsi="BIZ UDゴシック"/>
        </w:rPr>
      </w:pPr>
      <w:r w:rsidRPr="00621CF9">
        <w:rPr>
          <w:rFonts w:ascii="BIZ UDゴシック" w:eastAsia="BIZ UDゴシック" w:hAnsi="BIZ UDゴシック" w:hint="eastAsia"/>
        </w:rPr>
        <w:t>申請者　住所</w:t>
      </w:r>
      <w:r w:rsidR="00664F16">
        <w:rPr>
          <w:rFonts w:ascii="BIZ UDゴシック" w:eastAsia="BIZ UDゴシック" w:hAnsi="BIZ UDゴシック" w:hint="eastAsia"/>
        </w:rPr>
        <w:t xml:space="preserve">　　　　　　　　　　　</w:t>
      </w:r>
    </w:p>
    <w:p w14:paraId="1FD8D324" w14:textId="76110C80" w:rsidR="006E7134" w:rsidRPr="00621CF9" w:rsidRDefault="006E7134" w:rsidP="00664F16">
      <w:pPr>
        <w:wordWrap w:val="0"/>
        <w:spacing w:after="60" w:line="400" w:lineRule="exact"/>
        <w:jc w:val="right"/>
        <w:rPr>
          <w:rFonts w:ascii="BIZ UDゴシック" w:eastAsia="BIZ UDゴシック" w:hAnsi="BIZ UDゴシック"/>
        </w:rPr>
      </w:pPr>
      <w:r w:rsidRPr="00621CF9">
        <w:rPr>
          <w:rFonts w:ascii="BIZ UDゴシック" w:eastAsia="BIZ UDゴシック" w:hAnsi="BIZ UDゴシック" w:hint="eastAsia"/>
        </w:rPr>
        <w:t xml:space="preserve">　　　　氏名</w:t>
      </w:r>
      <w:r w:rsidR="00664F16">
        <w:rPr>
          <w:rFonts w:ascii="BIZ UDゴシック" w:eastAsia="BIZ UDゴシック" w:hAnsi="BIZ UDゴシック" w:hint="eastAsia"/>
        </w:rPr>
        <w:t xml:space="preserve">　　　　　　　　　　　</w:t>
      </w:r>
    </w:p>
    <w:p w14:paraId="5C28C672" w14:textId="333E3F59" w:rsidR="006E7134" w:rsidRPr="00621CF9" w:rsidRDefault="006E7134" w:rsidP="00664F16">
      <w:pPr>
        <w:wordWrap w:val="0"/>
        <w:spacing w:after="60" w:line="400" w:lineRule="exact"/>
        <w:jc w:val="right"/>
        <w:rPr>
          <w:rFonts w:ascii="BIZ UDゴシック" w:eastAsia="BIZ UDゴシック" w:hAnsi="BIZ UDゴシック"/>
        </w:rPr>
      </w:pPr>
      <w:r w:rsidRPr="00621CF9">
        <w:rPr>
          <w:rFonts w:ascii="BIZ UDゴシック" w:eastAsia="BIZ UDゴシック" w:hAnsi="BIZ UDゴシック" w:hint="eastAsia"/>
        </w:rPr>
        <w:t xml:space="preserve">　　　　電話</w:t>
      </w:r>
      <w:r w:rsidR="00664F16">
        <w:rPr>
          <w:rFonts w:ascii="BIZ UDゴシック" w:eastAsia="BIZ UDゴシック" w:hAnsi="BIZ UDゴシック" w:hint="eastAsia"/>
        </w:rPr>
        <w:t xml:space="preserve">　　　　　　　　　　　</w:t>
      </w:r>
    </w:p>
    <w:p w14:paraId="2351F05D" w14:textId="68703215" w:rsidR="006E7134" w:rsidRDefault="006E7134" w:rsidP="00664F16">
      <w:pPr>
        <w:wordWrap w:val="0"/>
        <w:spacing w:after="60" w:line="400" w:lineRule="exact"/>
        <w:jc w:val="right"/>
        <w:rPr>
          <w:rFonts w:ascii="BIZ UDゴシック" w:eastAsia="BIZ UDゴシック" w:hAnsi="BIZ UDゴシック"/>
        </w:rPr>
      </w:pPr>
      <w:r w:rsidRPr="00621CF9">
        <w:rPr>
          <w:rFonts w:ascii="BIZ UDゴシック" w:eastAsia="BIZ UDゴシック" w:hAnsi="BIZ UDゴシック" w:hint="eastAsia"/>
        </w:rPr>
        <w:t xml:space="preserve">　　　　被害者との続柄</w:t>
      </w:r>
      <w:r w:rsidR="00664F16">
        <w:rPr>
          <w:rFonts w:ascii="BIZ UDゴシック" w:eastAsia="BIZ UDゴシック" w:hAnsi="BIZ UDゴシック" w:hint="eastAsia"/>
        </w:rPr>
        <w:t>（　　　　）</w:t>
      </w:r>
    </w:p>
    <w:p w14:paraId="0E7D4392" w14:textId="77777777" w:rsidR="00E63AD5" w:rsidRPr="00621CF9" w:rsidRDefault="00E63AD5" w:rsidP="00E63AD5">
      <w:pPr>
        <w:spacing w:after="60" w:line="400" w:lineRule="exact"/>
        <w:jc w:val="right"/>
        <w:rPr>
          <w:rFonts w:ascii="BIZ UDゴシック" w:eastAsia="BIZ UDゴシック" w:hAnsi="BIZ UDゴシック"/>
        </w:rPr>
      </w:pPr>
    </w:p>
    <w:p w14:paraId="1B3F53BB" w14:textId="5D815B8D" w:rsidR="00972CB9" w:rsidRPr="00621CF9" w:rsidRDefault="006E7134" w:rsidP="00F70F7C">
      <w:pPr>
        <w:spacing w:after="60" w:line="360" w:lineRule="exact"/>
        <w:rPr>
          <w:rFonts w:ascii="BIZ UDゴシック" w:eastAsia="BIZ UDゴシック" w:hAnsi="BIZ UDゴシック"/>
        </w:rPr>
      </w:pPr>
      <w:r w:rsidRPr="00621CF9">
        <w:rPr>
          <w:rFonts w:ascii="BIZ UDゴシック" w:eastAsia="BIZ UDゴシック" w:hAnsi="BIZ UDゴシック" w:hint="eastAsia"/>
        </w:rPr>
        <w:t xml:space="preserve">　「</w:t>
      </w:r>
      <w:r w:rsidR="008E5329">
        <w:rPr>
          <w:rFonts w:ascii="BIZ UDゴシック" w:eastAsia="BIZ UDゴシック" w:hAnsi="BIZ UDゴシック" w:hint="eastAsia"/>
        </w:rPr>
        <w:t>綾川町</w:t>
      </w:r>
      <w:r w:rsidRPr="00621CF9">
        <w:rPr>
          <w:rFonts w:ascii="BIZ UDゴシック" w:eastAsia="BIZ UDゴシック" w:hAnsi="BIZ UDゴシック" w:hint="eastAsia"/>
        </w:rPr>
        <w:t>犯罪被害者等転居費用</w:t>
      </w:r>
      <w:r w:rsidR="00921069">
        <w:rPr>
          <w:rFonts w:ascii="BIZ UDゴシック" w:eastAsia="BIZ UDゴシック" w:hAnsi="BIZ UDゴシック" w:hint="eastAsia"/>
        </w:rPr>
        <w:t>助成金</w:t>
      </w:r>
      <w:r w:rsidRPr="00621CF9">
        <w:rPr>
          <w:rFonts w:ascii="BIZ UDゴシック" w:eastAsia="BIZ UDゴシック" w:hAnsi="BIZ UDゴシック" w:hint="eastAsia"/>
        </w:rPr>
        <w:t>交付要綱」の規定を遵守し、また同意・確認事項に承諾の</w:t>
      </w:r>
      <w:r w:rsidR="009E3185">
        <w:rPr>
          <w:rFonts w:ascii="BIZ UDゴシック" w:eastAsia="BIZ UDゴシック" w:hAnsi="BIZ UDゴシック" w:hint="eastAsia"/>
        </w:rPr>
        <w:t>上</w:t>
      </w:r>
      <w:r w:rsidRPr="00621CF9">
        <w:rPr>
          <w:rFonts w:ascii="BIZ UDゴシック" w:eastAsia="BIZ UDゴシック" w:hAnsi="BIZ UDゴシック" w:hint="eastAsia"/>
        </w:rPr>
        <w:t>、必要書類を添えて次のとおり</w:t>
      </w:r>
      <w:r w:rsidR="008E5329">
        <w:rPr>
          <w:rFonts w:ascii="BIZ UDゴシック" w:eastAsia="BIZ UDゴシック" w:hAnsi="BIZ UDゴシック" w:hint="eastAsia"/>
        </w:rPr>
        <w:t>綾川町</w:t>
      </w:r>
      <w:r w:rsidRPr="00621CF9">
        <w:rPr>
          <w:rFonts w:ascii="BIZ UDゴシック" w:eastAsia="BIZ UDゴシック" w:hAnsi="BIZ UDゴシック" w:hint="eastAsia"/>
        </w:rPr>
        <w:t>犯罪被害者等転居費用</w:t>
      </w:r>
      <w:r w:rsidR="00921069">
        <w:rPr>
          <w:rFonts w:ascii="BIZ UDゴシック" w:eastAsia="BIZ UDゴシック" w:hAnsi="BIZ UDゴシック" w:hint="eastAsia"/>
        </w:rPr>
        <w:t>助成</w:t>
      </w:r>
      <w:r w:rsidRPr="00621CF9">
        <w:rPr>
          <w:rFonts w:ascii="BIZ UDゴシック" w:eastAsia="BIZ UDゴシック" w:hAnsi="BIZ UDゴシック" w:hint="eastAsia"/>
        </w:rPr>
        <w:t>金の交付を申請します。</w:t>
      </w:r>
    </w:p>
    <w:tbl>
      <w:tblPr>
        <w:tblStyle w:val="a7"/>
        <w:tblW w:w="9664" w:type="dxa"/>
        <w:tblInd w:w="-176" w:type="dxa"/>
        <w:tblLook w:val="04A0" w:firstRow="1" w:lastRow="0" w:firstColumn="1" w:lastColumn="0" w:noHBand="0" w:noVBand="1"/>
      </w:tblPr>
      <w:tblGrid>
        <w:gridCol w:w="1735"/>
        <w:gridCol w:w="7929"/>
      </w:tblGrid>
      <w:tr w:rsidR="006E7134" w:rsidRPr="00621CF9" w14:paraId="61059EDB" w14:textId="77777777" w:rsidTr="00671F10">
        <w:trPr>
          <w:trHeight w:val="677"/>
        </w:trPr>
        <w:tc>
          <w:tcPr>
            <w:tcW w:w="1735" w:type="dxa"/>
          </w:tcPr>
          <w:p w14:paraId="3216BC07" w14:textId="72C6BD43" w:rsidR="006E7134" w:rsidRPr="00621CF9" w:rsidRDefault="00122094" w:rsidP="00704DBD">
            <w:pPr>
              <w:spacing w:before="60" w:line="280" w:lineRule="exact"/>
              <w:rPr>
                <w:rFonts w:ascii="BIZ UDゴシック" w:eastAsia="BIZ UDゴシック" w:hAnsi="BIZ UDゴシック"/>
              </w:rPr>
            </w:pPr>
            <w:r>
              <w:rPr>
                <w:rFonts w:ascii="BIZ UDゴシック" w:eastAsia="BIZ UDゴシック" w:hAnsi="BIZ UDゴシック" w:hint="eastAsia"/>
              </w:rPr>
              <w:t>１</w:t>
            </w:r>
            <w:r w:rsidR="0035359A">
              <w:rPr>
                <w:rFonts w:ascii="BIZ UDゴシック" w:eastAsia="BIZ UDゴシック" w:hAnsi="BIZ UDゴシック" w:hint="eastAsia"/>
              </w:rPr>
              <w:t>被害を受けた方</w:t>
            </w:r>
          </w:p>
        </w:tc>
        <w:tc>
          <w:tcPr>
            <w:tcW w:w="7929" w:type="dxa"/>
            <w:vAlign w:val="center"/>
          </w:tcPr>
          <w:p w14:paraId="2D383994" w14:textId="3A00C10F" w:rsidR="006E7134" w:rsidRPr="00E63AD5" w:rsidRDefault="00E63AD5" w:rsidP="00704DBD">
            <w:pPr>
              <w:spacing w:line="280" w:lineRule="exact"/>
              <w:rPr>
                <w:rFonts w:ascii="BIZ UDゴシック" w:eastAsia="BIZ UDゴシック" w:hAnsi="BIZ UDゴシック"/>
              </w:rPr>
            </w:pPr>
            <w:r>
              <w:rPr>
                <w:rFonts w:ascii="BIZ UDゴシック" w:eastAsia="BIZ UDゴシック" w:hAnsi="BIZ UDゴシック" w:hint="eastAsia"/>
              </w:rPr>
              <w:t>別添「犯罪被害に関する申立書」のとおり</w:t>
            </w:r>
          </w:p>
        </w:tc>
      </w:tr>
      <w:tr w:rsidR="00D0104B" w:rsidRPr="00621CF9" w14:paraId="42AF48A3" w14:textId="77777777" w:rsidTr="00704DBD">
        <w:trPr>
          <w:trHeight w:val="666"/>
        </w:trPr>
        <w:tc>
          <w:tcPr>
            <w:tcW w:w="1735" w:type="dxa"/>
            <w:vMerge w:val="restart"/>
          </w:tcPr>
          <w:p w14:paraId="5F3CA389" w14:textId="57C3C0A4" w:rsidR="00D0104B" w:rsidRPr="00621CF9" w:rsidRDefault="00D0104B" w:rsidP="004E2549">
            <w:pPr>
              <w:spacing w:after="60" w:line="400" w:lineRule="exact"/>
              <w:rPr>
                <w:rFonts w:ascii="BIZ UDゴシック" w:eastAsia="BIZ UDゴシック" w:hAnsi="BIZ UDゴシック"/>
              </w:rPr>
            </w:pPr>
            <w:r>
              <w:rPr>
                <w:rFonts w:ascii="BIZ UDゴシック" w:eastAsia="BIZ UDゴシック" w:hAnsi="BIZ UDゴシック" w:hint="eastAsia"/>
              </w:rPr>
              <w:t>２</w:t>
            </w:r>
            <w:r w:rsidRPr="00621CF9">
              <w:rPr>
                <w:rFonts w:ascii="BIZ UDゴシック" w:eastAsia="BIZ UDゴシック" w:hAnsi="BIZ UDゴシック" w:hint="eastAsia"/>
              </w:rPr>
              <w:t>対象要件</w:t>
            </w:r>
          </w:p>
        </w:tc>
        <w:tc>
          <w:tcPr>
            <w:tcW w:w="7929" w:type="dxa"/>
            <w:vAlign w:val="center"/>
          </w:tcPr>
          <w:p w14:paraId="345A9E87" w14:textId="77777777" w:rsidR="00D0104B" w:rsidRPr="00621CF9" w:rsidRDefault="00D0104B" w:rsidP="00704DBD">
            <w:pPr>
              <w:spacing w:after="60" w:line="280" w:lineRule="exact"/>
              <w:rPr>
                <w:rFonts w:ascii="BIZ UDゴシック" w:eastAsia="BIZ UDゴシック" w:hAnsi="BIZ UDゴシック"/>
              </w:rPr>
            </w:pPr>
            <w:r w:rsidRPr="00621CF9">
              <w:rPr>
                <w:rFonts w:ascii="BIZ UDゴシック" w:eastAsia="BIZ UDゴシック" w:hAnsi="BIZ UDゴシック" w:hint="eastAsia"/>
              </w:rPr>
              <w:t>（被害の状況）</w:t>
            </w:r>
          </w:p>
          <w:p w14:paraId="0E4D3322" w14:textId="57C11F8C" w:rsidR="00D0104B" w:rsidRPr="00972CB9" w:rsidRDefault="00972CB9" w:rsidP="00704DBD">
            <w:pPr>
              <w:spacing w:after="60" w:line="280" w:lineRule="exact"/>
              <w:rPr>
                <w:rFonts w:ascii="BIZ UDゴシック" w:eastAsia="BIZ UDゴシック" w:hAnsi="BIZ UDゴシック"/>
              </w:rPr>
            </w:pPr>
            <w:r>
              <w:rPr>
                <w:rFonts w:ascii="BIZ UDゴシック" w:eastAsia="BIZ UDゴシック" w:hAnsi="BIZ UDゴシック" w:hint="eastAsia"/>
              </w:rPr>
              <w:t>別添「犯罪被害に関する申立書」のとおり</w:t>
            </w:r>
          </w:p>
        </w:tc>
      </w:tr>
      <w:tr w:rsidR="00D0104B" w:rsidRPr="00621CF9" w14:paraId="375C49F2" w14:textId="77777777" w:rsidTr="00704DBD">
        <w:trPr>
          <w:trHeight w:val="666"/>
        </w:trPr>
        <w:tc>
          <w:tcPr>
            <w:tcW w:w="1735" w:type="dxa"/>
            <w:vMerge/>
          </w:tcPr>
          <w:p w14:paraId="59827246" w14:textId="77777777" w:rsidR="00D0104B" w:rsidRPr="00621CF9" w:rsidRDefault="00D0104B" w:rsidP="004E2549">
            <w:pPr>
              <w:spacing w:after="60" w:line="400" w:lineRule="exact"/>
              <w:rPr>
                <w:rFonts w:ascii="BIZ UDゴシック" w:eastAsia="BIZ UDゴシック" w:hAnsi="BIZ UDゴシック"/>
              </w:rPr>
            </w:pPr>
          </w:p>
        </w:tc>
        <w:tc>
          <w:tcPr>
            <w:tcW w:w="7929" w:type="dxa"/>
            <w:vAlign w:val="center"/>
          </w:tcPr>
          <w:p w14:paraId="7C66D832" w14:textId="77777777" w:rsidR="00D0104B" w:rsidRPr="00621CF9" w:rsidRDefault="00D0104B" w:rsidP="00704DBD">
            <w:pPr>
              <w:spacing w:after="60" w:line="280" w:lineRule="exact"/>
              <w:rPr>
                <w:rFonts w:ascii="BIZ UDゴシック" w:eastAsia="BIZ UDゴシック" w:hAnsi="BIZ UDゴシック"/>
              </w:rPr>
            </w:pPr>
            <w:r w:rsidRPr="00621CF9">
              <w:rPr>
                <w:rFonts w:ascii="BIZ UDゴシック" w:eastAsia="BIZ UDゴシック" w:hAnsi="BIZ UDゴシック" w:hint="eastAsia"/>
              </w:rPr>
              <w:t>（居住が困難な理由）</w:t>
            </w:r>
          </w:p>
          <w:p w14:paraId="1080DE2B" w14:textId="77777777" w:rsidR="00D0104B" w:rsidRDefault="00D0104B" w:rsidP="00704DBD">
            <w:pPr>
              <w:pStyle w:val="a8"/>
              <w:numPr>
                <w:ilvl w:val="0"/>
                <w:numId w:val="1"/>
              </w:numPr>
              <w:spacing w:after="60" w:line="280" w:lineRule="exact"/>
              <w:ind w:left="357" w:hanging="357"/>
              <w:jc w:val="both"/>
              <w:rPr>
                <w:rFonts w:ascii="BIZ UDゴシック" w:eastAsia="BIZ UDゴシック" w:hAnsi="BIZ UDゴシック"/>
              </w:rPr>
            </w:pPr>
            <w:r>
              <w:rPr>
                <w:rFonts w:ascii="BIZ UDゴシック" w:eastAsia="BIZ UDゴシック" w:hAnsi="BIZ UDゴシック" w:hint="eastAsia"/>
              </w:rPr>
              <w:t>住居又はその付近において被害に遭ったため</w:t>
            </w:r>
          </w:p>
          <w:p w14:paraId="3AD7CF98" w14:textId="17512BAF" w:rsidR="00D0104B" w:rsidRPr="002477E5" w:rsidRDefault="00D0104B" w:rsidP="00704DBD">
            <w:pPr>
              <w:pStyle w:val="a8"/>
              <w:numPr>
                <w:ilvl w:val="0"/>
                <w:numId w:val="1"/>
              </w:numPr>
              <w:spacing w:after="60" w:line="280" w:lineRule="exact"/>
              <w:ind w:left="357" w:hanging="357"/>
              <w:jc w:val="both"/>
              <w:rPr>
                <w:rFonts w:ascii="BIZ UDゴシック" w:eastAsia="BIZ UDゴシック" w:hAnsi="BIZ UDゴシック"/>
              </w:rPr>
            </w:pPr>
            <w:r>
              <w:rPr>
                <w:rFonts w:ascii="BIZ UDゴシック" w:eastAsia="BIZ UDゴシック" w:hAnsi="BIZ UDゴシック" w:hint="eastAsia"/>
              </w:rPr>
              <w:t>二次被害又は再被害を受けた若しくは受ける</w:t>
            </w:r>
            <w:r w:rsidR="004C41DD">
              <w:rPr>
                <w:rFonts w:ascii="BIZ UDゴシック" w:eastAsia="BIZ UDゴシック" w:hAnsi="BIZ UDゴシック" w:hint="eastAsia"/>
              </w:rPr>
              <w:t>おそ</w:t>
            </w:r>
            <w:r>
              <w:rPr>
                <w:rFonts w:ascii="BIZ UDゴシック" w:eastAsia="BIZ UDゴシック" w:hAnsi="BIZ UDゴシック" w:hint="eastAsia"/>
              </w:rPr>
              <w:t>れがある</w:t>
            </w:r>
          </w:p>
          <w:p w14:paraId="0443C800" w14:textId="77777777" w:rsidR="00D0104B" w:rsidRPr="00F31B03" w:rsidRDefault="00D0104B" w:rsidP="00704DBD">
            <w:pPr>
              <w:pStyle w:val="a8"/>
              <w:numPr>
                <w:ilvl w:val="0"/>
                <w:numId w:val="1"/>
              </w:numPr>
              <w:spacing w:after="60" w:line="280" w:lineRule="exact"/>
              <w:ind w:left="357" w:hanging="357"/>
              <w:jc w:val="both"/>
              <w:rPr>
                <w:rFonts w:ascii="BIZ UDゴシック" w:eastAsia="BIZ UDゴシック" w:hAnsi="BIZ UDゴシック"/>
              </w:rPr>
            </w:pPr>
            <w:r>
              <w:rPr>
                <w:rFonts w:ascii="BIZ UDゴシック" w:eastAsia="BIZ UDゴシック" w:hAnsi="BIZ UDゴシック" w:hint="eastAsia"/>
              </w:rPr>
              <w:t>犯罪行為による傷害や後遺障害、家族構成員の死亡等</w:t>
            </w:r>
          </w:p>
        </w:tc>
      </w:tr>
    </w:tbl>
    <w:p w14:paraId="6A8D8741" w14:textId="77777777" w:rsidR="006E7134" w:rsidRPr="00621CF9" w:rsidRDefault="006E7134" w:rsidP="00671F10">
      <w:pPr>
        <w:spacing w:after="60" w:line="280" w:lineRule="exact"/>
        <w:rPr>
          <w:rFonts w:ascii="BIZ UDゴシック" w:eastAsia="BIZ UDゴシック" w:hAnsi="BIZ UDゴシック"/>
        </w:rPr>
      </w:pPr>
    </w:p>
    <w:tbl>
      <w:tblPr>
        <w:tblStyle w:val="a7"/>
        <w:tblW w:w="9626" w:type="dxa"/>
        <w:tblInd w:w="-176" w:type="dxa"/>
        <w:tblLook w:val="04A0" w:firstRow="1" w:lastRow="0" w:firstColumn="1" w:lastColumn="0" w:noHBand="0" w:noVBand="1"/>
      </w:tblPr>
      <w:tblGrid>
        <w:gridCol w:w="1728"/>
        <w:gridCol w:w="1981"/>
        <w:gridCol w:w="5917"/>
      </w:tblGrid>
      <w:tr w:rsidR="006E7134" w:rsidRPr="00621CF9" w14:paraId="6A7D14D7" w14:textId="77777777" w:rsidTr="00704DBD">
        <w:trPr>
          <w:trHeight w:val="593"/>
        </w:trPr>
        <w:tc>
          <w:tcPr>
            <w:tcW w:w="1728" w:type="dxa"/>
            <w:vMerge w:val="restart"/>
          </w:tcPr>
          <w:p w14:paraId="528AA73F" w14:textId="5E8F3033" w:rsidR="006E7134" w:rsidRPr="00621CF9" w:rsidRDefault="00122094" w:rsidP="004E2549">
            <w:pPr>
              <w:spacing w:after="60" w:line="400" w:lineRule="exact"/>
              <w:rPr>
                <w:rFonts w:ascii="BIZ UDゴシック" w:eastAsia="BIZ UDゴシック" w:hAnsi="BIZ UDゴシック"/>
              </w:rPr>
            </w:pPr>
            <w:r>
              <w:rPr>
                <w:rFonts w:ascii="BIZ UDゴシック" w:eastAsia="BIZ UDゴシック" w:hAnsi="BIZ UDゴシック" w:hint="eastAsia"/>
              </w:rPr>
              <w:t>３</w:t>
            </w:r>
            <w:r w:rsidR="006E7134" w:rsidRPr="00621CF9">
              <w:rPr>
                <w:rFonts w:ascii="BIZ UDゴシック" w:eastAsia="BIZ UDゴシック" w:hAnsi="BIZ UDゴシック" w:hint="eastAsia"/>
              </w:rPr>
              <w:t>申請内容</w:t>
            </w:r>
          </w:p>
        </w:tc>
        <w:tc>
          <w:tcPr>
            <w:tcW w:w="1981" w:type="dxa"/>
            <w:vAlign w:val="center"/>
          </w:tcPr>
          <w:p w14:paraId="2C3F058A" w14:textId="77777777" w:rsidR="006E7134" w:rsidRPr="00621CF9" w:rsidRDefault="006E7134" w:rsidP="0054427F">
            <w:pPr>
              <w:spacing w:after="60" w:line="400" w:lineRule="exact"/>
              <w:rPr>
                <w:rFonts w:ascii="BIZ UDゴシック" w:eastAsia="BIZ UDゴシック" w:hAnsi="BIZ UDゴシック"/>
              </w:rPr>
            </w:pPr>
            <w:r w:rsidRPr="00621CF9">
              <w:rPr>
                <w:rFonts w:ascii="BIZ UDゴシック" w:eastAsia="BIZ UDゴシック" w:hAnsi="BIZ UDゴシック" w:hint="eastAsia"/>
              </w:rPr>
              <w:t>転居前住居</w:t>
            </w:r>
          </w:p>
        </w:tc>
        <w:tc>
          <w:tcPr>
            <w:tcW w:w="5917" w:type="dxa"/>
            <w:vAlign w:val="center"/>
          </w:tcPr>
          <w:p w14:paraId="08C436F5" w14:textId="77777777" w:rsidR="006E7134" w:rsidRPr="00621CF9" w:rsidRDefault="006E7134" w:rsidP="0054427F">
            <w:pPr>
              <w:spacing w:after="60" w:line="400" w:lineRule="exact"/>
              <w:rPr>
                <w:rFonts w:ascii="BIZ UDゴシック" w:eastAsia="BIZ UDゴシック" w:hAnsi="BIZ UDゴシック"/>
              </w:rPr>
            </w:pPr>
          </w:p>
        </w:tc>
      </w:tr>
      <w:tr w:rsidR="00664F16" w:rsidRPr="00621CF9" w14:paraId="795C87FF" w14:textId="77777777" w:rsidTr="00704DBD">
        <w:trPr>
          <w:trHeight w:val="593"/>
        </w:trPr>
        <w:tc>
          <w:tcPr>
            <w:tcW w:w="1728" w:type="dxa"/>
            <w:vMerge/>
          </w:tcPr>
          <w:p w14:paraId="5B957304" w14:textId="77777777" w:rsidR="00664F16" w:rsidRPr="00621CF9" w:rsidRDefault="00664F16" w:rsidP="004E2549">
            <w:pPr>
              <w:spacing w:after="60" w:line="400" w:lineRule="exact"/>
              <w:rPr>
                <w:rFonts w:ascii="BIZ UDゴシック" w:eastAsia="BIZ UDゴシック" w:hAnsi="BIZ UDゴシック"/>
              </w:rPr>
            </w:pPr>
          </w:p>
        </w:tc>
        <w:tc>
          <w:tcPr>
            <w:tcW w:w="1981" w:type="dxa"/>
            <w:vMerge w:val="restart"/>
            <w:vAlign w:val="center"/>
          </w:tcPr>
          <w:p w14:paraId="0F6A4469" w14:textId="77777777" w:rsidR="00664F16" w:rsidRPr="00621CF9" w:rsidRDefault="00664F16" w:rsidP="0054427F">
            <w:pPr>
              <w:spacing w:after="60" w:line="400" w:lineRule="exact"/>
              <w:rPr>
                <w:rFonts w:ascii="BIZ UDゴシック" w:eastAsia="BIZ UDゴシック" w:hAnsi="BIZ UDゴシック"/>
              </w:rPr>
            </w:pPr>
            <w:r w:rsidRPr="00621CF9">
              <w:rPr>
                <w:rFonts w:ascii="BIZ UDゴシック" w:eastAsia="BIZ UDゴシック" w:hAnsi="BIZ UDゴシック" w:hint="eastAsia"/>
              </w:rPr>
              <w:t>転居後住所</w:t>
            </w:r>
          </w:p>
        </w:tc>
        <w:tc>
          <w:tcPr>
            <w:tcW w:w="5917" w:type="dxa"/>
            <w:vAlign w:val="center"/>
          </w:tcPr>
          <w:p w14:paraId="7ACF2F75" w14:textId="14B81D3E" w:rsidR="00664F16" w:rsidRPr="0054427F" w:rsidRDefault="00972CB9" w:rsidP="0054427F">
            <w:pPr>
              <w:spacing w:after="60" w:line="400" w:lineRule="exact"/>
              <w:rPr>
                <w:rFonts w:ascii="BIZ UDゴシック" w:eastAsia="BIZ UDゴシック" w:hAnsi="BIZ UDゴシック"/>
                <w:szCs w:val="21"/>
              </w:rPr>
            </w:pPr>
            <w:r w:rsidRPr="0054427F">
              <w:rPr>
                <w:rFonts w:ascii="BIZ UDゴシック" w:eastAsia="BIZ UDゴシック" w:hAnsi="BIZ UDゴシック" w:hint="eastAsia"/>
                <w:szCs w:val="21"/>
              </w:rPr>
              <w:t>□</w:t>
            </w:r>
            <w:r w:rsidR="00664F16" w:rsidRPr="0054427F">
              <w:rPr>
                <w:rFonts w:ascii="BIZ UDゴシック" w:eastAsia="BIZ UDゴシック" w:hAnsi="BIZ UDゴシック" w:hint="eastAsia"/>
                <w:szCs w:val="21"/>
              </w:rPr>
              <w:t>申請者欄と同じ</w:t>
            </w:r>
          </w:p>
        </w:tc>
      </w:tr>
      <w:tr w:rsidR="00664F16" w:rsidRPr="00621CF9" w14:paraId="5FC1482E" w14:textId="77777777" w:rsidTr="00704DBD">
        <w:trPr>
          <w:trHeight w:val="593"/>
        </w:trPr>
        <w:tc>
          <w:tcPr>
            <w:tcW w:w="1728" w:type="dxa"/>
            <w:vMerge/>
          </w:tcPr>
          <w:p w14:paraId="6DDA4270" w14:textId="77777777" w:rsidR="00664F16" w:rsidRPr="00621CF9" w:rsidRDefault="00664F16" w:rsidP="004E2549">
            <w:pPr>
              <w:spacing w:after="60" w:line="400" w:lineRule="exact"/>
              <w:rPr>
                <w:rFonts w:ascii="BIZ UDゴシック" w:eastAsia="BIZ UDゴシック" w:hAnsi="BIZ UDゴシック"/>
              </w:rPr>
            </w:pPr>
          </w:p>
        </w:tc>
        <w:tc>
          <w:tcPr>
            <w:tcW w:w="1981" w:type="dxa"/>
            <w:vMerge/>
            <w:vAlign w:val="center"/>
          </w:tcPr>
          <w:p w14:paraId="6933A5D1" w14:textId="77777777" w:rsidR="00664F16" w:rsidRPr="00621CF9" w:rsidRDefault="00664F16" w:rsidP="0054427F">
            <w:pPr>
              <w:spacing w:after="60" w:line="400" w:lineRule="exact"/>
              <w:rPr>
                <w:rFonts w:ascii="BIZ UDゴシック" w:eastAsia="BIZ UDゴシック" w:hAnsi="BIZ UDゴシック"/>
              </w:rPr>
            </w:pPr>
          </w:p>
        </w:tc>
        <w:tc>
          <w:tcPr>
            <w:tcW w:w="5917" w:type="dxa"/>
            <w:vAlign w:val="center"/>
          </w:tcPr>
          <w:p w14:paraId="7D6D28C0" w14:textId="4C0E34FF" w:rsidR="00664F16" w:rsidRPr="0054427F" w:rsidRDefault="00664F16" w:rsidP="0054427F">
            <w:pPr>
              <w:spacing w:after="60" w:line="400" w:lineRule="exact"/>
              <w:rPr>
                <w:rFonts w:ascii="BIZ UDゴシック" w:eastAsia="BIZ UDゴシック" w:hAnsi="BIZ UDゴシック"/>
                <w:szCs w:val="21"/>
              </w:rPr>
            </w:pPr>
            <w:r w:rsidRPr="0054427F">
              <w:rPr>
                <w:rFonts w:ascii="BIZ UDゴシック" w:eastAsia="BIZ UDゴシック" w:hAnsi="BIZ UDゴシック" w:hint="eastAsia"/>
                <w:szCs w:val="21"/>
              </w:rPr>
              <w:t>□その他(　　　　　　　　　　　　　　　　　)</w:t>
            </w:r>
          </w:p>
        </w:tc>
      </w:tr>
      <w:tr w:rsidR="006E7134" w:rsidRPr="00621CF9" w14:paraId="3439F7F8" w14:textId="77777777" w:rsidTr="00704DBD">
        <w:trPr>
          <w:trHeight w:val="593"/>
        </w:trPr>
        <w:tc>
          <w:tcPr>
            <w:tcW w:w="1728" w:type="dxa"/>
            <w:vMerge/>
          </w:tcPr>
          <w:p w14:paraId="14FB056C" w14:textId="77777777" w:rsidR="006E7134" w:rsidRPr="00621CF9" w:rsidRDefault="006E7134" w:rsidP="004E2549">
            <w:pPr>
              <w:spacing w:after="60" w:line="400" w:lineRule="exact"/>
              <w:rPr>
                <w:rFonts w:ascii="BIZ UDゴシック" w:eastAsia="BIZ UDゴシック" w:hAnsi="BIZ UDゴシック"/>
              </w:rPr>
            </w:pPr>
          </w:p>
        </w:tc>
        <w:tc>
          <w:tcPr>
            <w:tcW w:w="1981" w:type="dxa"/>
            <w:vAlign w:val="center"/>
          </w:tcPr>
          <w:p w14:paraId="7D0BCB9C" w14:textId="689BA493" w:rsidR="006E7134" w:rsidRPr="00621CF9" w:rsidRDefault="006E7134" w:rsidP="0054427F">
            <w:pPr>
              <w:spacing w:after="60" w:line="400" w:lineRule="exact"/>
              <w:rPr>
                <w:rFonts w:ascii="BIZ UDゴシック" w:eastAsia="BIZ UDゴシック" w:hAnsi="BIZ UDゴシック"/>
              </w:rPr>
            </w:pPr>
            <w:r w:rsidRPr="00621CF9">
              <w:rPr>
                <w:rFonts w:ascii="BIZ UDゴシック" w:eastAsia="BIZ UDゴシック" w:hAnsi="BIZ UDゴシック" w:hint="eastAsia"/>
              </w:rPr>
              <w:t>利用日</w:t>
            </w:r>
            <w:r w:rsidR="00664F16">
              <w:rPr>
                <w:rFonts w:ascii="BIZ UDゴシック" w:eastAsia="BIZ UDゴシック" w:hAnsi="BIZ UDゴシック" w:hint="eastAsia"/>
              </w:rPr>
              <w:t>(</w:t>
            </w:r>
            <w:r w:rsidRPr="00621CF9">
              <w:rPr>
                <w:rFonts w:ascii="BIZ UDゴシック" w:eastAsia="BIZ UDゴシック" w:hAnsi="BIZ UDゴシック" w:hint="eastAsia"/>
              </w:rPr>
              <w:t>転居日</w:t>
            </w:r>
            <w:r w:rsidR="00664F16">
              <w:rPr>
                <w:rFonts w:ascii="BIZ UDゴシック" w:eastAsia="BIZ UDゴシック" w:hAnsi="BIZ UDゴシック" w:hint="eastAsia"/>
              </w:rPr>
              <w:t>)</w:t>
            </w:r>
          </w:p>
        </w:tc>
        <w:tc>
          <w:tcPr>
            <w:tcW w:w="5917" w:type="dxa"/>
            <w:vAlign w:val="center"/>
          </w:tcPr>
          <w:p w14:paraId="488F1589" w14:textId="091A23F7" w:rsidR="006E7134" w:rsidRPr="0054427F" w:rsidRDefault="00972CB9" w:rsidP="0054427F">
            <w:pPr>
              <w:spacing w:after="60" w:line="400" w:lineRule="exact"/>
              <w:jc w:val="center"/>
              <w:rPr>
                <w:rFonts w:ascii="BIZ UDゴシック" w:eastAsia="BIZ UDゴシック" w:hAnsi="BIZ UDゴシック"/>
                <w:szCs w:val="21"/>
              </w:rPr>
            </w:pPr>
            <w:r w:rsidRPr="0054427F">
              <w:rPr>
                <w:rFonts w:ascii="BIZ UDゴシック" w:eastAsia="BIZ UDゴシック" w:hAnsi="BIZ UDゴシック" w:hint="eastAsia"/>
                <w:szCs w:val="21"/>
              </w:rPr>
              <w:t>年　　月　　日</w:t>
            </w:r>
          </w:p>
        </w:tc>
      </w:tr>
      <w:tr w:rsidR="006E7134" w:rsidRPr="00621CF9" w14:paraId="2F05BDD0" w14:textId="77777777" w:rsidTr="00704DBD">
        <w:trPr>
          <w:trHeight w:val="593"/>
        </w:trPr>
        <w:tc>
          <w:tcPr>
            <w:tcW w:w="1728" w:type="dxa"/>
            <w:vMerge/>
          </w:tcPr>
          <w:p w14:paraId="2EEABEB6" w14:textId="77777777" w:rsidR="006E7134" w:rsidRPr="00621CF9" w:rsidRDefault="006E7134" w:rsidP="004E2549">
            <w:pPr>
              <w:spacing w:after="60" w:line="400" w:lineRule="exact"/>
              <w:rPr>
                <w:rFonts w:ascii="BIZ UDゴシック" w:eastAsia="BIZ UDゴシック" w:hAnsi="BIZ UDゴシック"/>
              </w:rPr>
            </w:pPr>
          </w:p>
        </w:tc>
        <w:tc>
          <w:tcPr>
            <w:tcW w:w="1981" w:type="dxa"/>
            <w:vAlign w:val="center"/>
          </w:tcPr>
          <w:p w14:paraId="7EA308E1" w14:textId="77777777" w:rsidR="006E7134" w:rsidRPr="00621CF9" w:rsidRDefault="006E7134" w:rsidP="0054427F">
            <w:pPr>
              <w:spacing w:after="60" w:line="400" w:lineRule="exact"/>
              <w:rPr>
                <w:rFonts w:ascii="BIZ UDゴシック" w:eastAsia="BIZ UDゴシック" w:hAnsi="BIZ UDゴシック"/>
              </w:rPr>
            </w:pPr>
            <w:r w:rsidRPr="00621CF9">
              <w:rPr>
                <w:rFonts w:ascii="BIZ UDゴシック" w:eastAsia="BIZ UDゴシック" w:hAnsi="BIZ UDゴシック" w:hint="eastAsia"/>
              </w:rPr>
              <w:t>申請額</w:t>
            </w:r>
          </w:p>
        </w:tc>
        <w:tc>
          <w:tcPr>
            <w:tcW w:w="5917" w:type="dxa"/>
            <w:vAlign w:val="center"/>
          </w:tcPr>
          <w:p w14:paraId="4F98ABDB" w14:textId="1ACAC551" w:rsidR="006E7134" w:rsidRPr="0054427F" w:rsidRDefault="00972CB9" w:rsidP="0054427F">
            <w:pPr>
              <w:wordWrap w:val="0"/>
              <w:spacing w:after="60" w:line="400" w:lineRule="exact"/>
              <w:jc w:val="right"/>
              <w:rPr>
                <w:rFonts w:ascii="BIZ UDゴシック" w:eastAsia="BIZ UDゴシック" w:hAnsi="BIZ UDゴシック"/>
                <w:szCs w:val="21"/>
              </w:rPr>
            </w:pPr>
            <w:r w:rsidRPr="0054427F">
              <w:rPr>
                <w:rFonts w:ascii="BIZ UDゴシック" w:eastAsia="BIZ UDゴシック" w:hAnsi="BIZ UDゴシック" w:hint="eastAsia"/>
                <w:szCs w:val="21"/>
              </w:rPr>
              <w:t xml:space="preserve">円　　</w:t>
            </w:r>
          </w:p>
        </w:tc>
      </w:tr>
    </w:tbl>
    <w:p w14:paraId="57C99636" w14:textId="69033925" w:rsidR="006E7134" w:rsidRDefault="006E7134" w:rsidP="00671F10">
      <w:pPr>
        <w:spacing w:line="280" w:lineRule="exact"/>
        <w:rPr>
          <w:rFonts w:ascii="BIZ UDPゴシック" w:eastAsia="BIZ UDPゴシック" w:hAnsi="BIZ UDPゴシック"/>
        </w:rPr>
      </w:pPr>
    </w:p>
    <w:tbl>
      <w:tblPr>
        <w:tblStyle w:val="a7"/>
        <w:tblW w:w="9640" w:type="dxa"/>
        <w:tblInd w:w="-176" w:type="dxa"/>
        <w:tblLook w:val="04A0" w:firstRow="1" w:lastRow="0" w:firstColumn="1" w:lastColumn="0" w:noHBand="0" w:noVBand="1"/>
      </w:tblPr>
      <w:tblGrid>
        <w:gridCol w:w="1733"/>
        <w:gridCol w:w="277"/>
        <w:gridCol w:w="1747"/>
        <w:gridCol w:w="31"/>
        <w:gridCol w:w="1883"/>
        <w:gridCol w:w="1673"/>
        <w:gridCol w:w="328"/>
        <w:gridCol w:w="328"/>
        <w:gridCol w:w="328"/>
        <w:gridCol w:w="328"/>
        <w:gridCol w:w="328"/>
        <w:gridCol w:w="328"/>
        <w:gridCol w:w="328"/>
      </w:tblGrid>
      <w:tr w:rsidR="00671F10" w14:paraId="3A447721" w14:textId="1890254E" w:rsidTr="00671F10">
        <w:tc>
          <w:tcPr>
            <w:tcW w:w="2010" w:type="dxa"/>
            <w:gridSpan w:val="2"/>
            <w:vMerge w:val="restart"/>
          </w:tcPr>
          <w:p w14:paraId="0C6655B1" w14:textId="1B882986" w:rsidR="00671F10" w:rsidRDefault="00671F10" w:rsidP="00704DBD">
            <w:pPr>
              <w:rPr>
                <w:rFonts w:ascii="BIZ UDPゴシック" w:eastAsia="BIZ UDPゴシック" w:hAnsi="BIZ UDPゴシック"/>
              </w:rPr>
            </w:pPr>
            <w:r>
              <w:rPr>
                <w:rFonts w:ascii="BIZ UDPゴシック" w:eastAsia="BIZ UDPゴシック" w:hAnsi="BIZ UDPゴシック" w:hint="eastAsia"/>
              </w:rPr>
              <w:t>４振込先</w:t>
            </w:r>
          </w:p>
        </w:tc>
        <w:tc>
          <w:tcPr>
            <w:tcW w:w="1778" w:type="dxa"/>
            <w:gridSpan w:val="2"/>
          </w:tcPr>
          <w:p w14:paraId="4CF219E0" w14:textId="59C2C7C1" w:rsidR="00671F10" w:rsidRDefault="00671F10" w:rsidP="00704DBD">
            <w:pPr>
              <w:rPr>
                <w:rFonts w:ascii="BIZ UDPゴシック" w:eastAsia="BIZ UDPゴシック" w:hAnsi="BIZ UDPゴシック"/>
              </w:rPr>
            </w:pPr>
            <w:r>
              <w:rPr>
                <w:rFonts w:ascii="BIZ UDPゴシック" w:eastAsia="BIZ UDPゴシック" w:hAnsi="BIZ UDPゴシック" w:hint="eastAsia"/>
              </w:rPr>
              <w:t>金融機関名</w:t>
            </w:r>
          </w:p>
        </w:tc>
        <w:tc>
          <w:tcPr>
            <w:tcW w:w="1883" w:type="dxa"/>
          </w:tcPr>
          <w:p w14:paraId="7ED79783" w14:textId="77777777" w:rsidR="00671F10" w:rsidRDefault="00671F10" w:rsidP="00704DBD">
            <w:pPr>
              <w:rPr>
                <w:rFonts w:ascii="BIZ UDPゴシック" w:eastAsia="BIZ UDPゴシック" w:hAnsi="BIZ UDPゴシック"/>
              </w:rPr>
            </w:pPr>
          </w:p>
        </w:tc>
        <w:tc>
          <w:tcPr>
            <w:tcW w:w="1673" w:type="dxa"/>
          </w:tcPr>
          <w:p w14:paraId="2FDC876F" w14:textId="47785067" w:rsidR="00671F10" w:rsidRDefault="00671F10" w:rsidP="00704DBD">
            <w:pPr>
              <w:rPr>
                <w:rFonts w:ascii="BIZ UDPゴシック" w:eastAsia="BIZ UDPゴシック" w:hAnsi="BIZ UDPゴシック"/>
              </w:rPr>
            </w:pPr>
            <w:r>
              <w:rPr>
                <w:rFonts w:ascii="BIZ UDPゴシック" w:eastAsia="BIZ UDPゴシック" w:hAnsi="BIZ UDPゴシック" w:hint="eastAsia"/>
              </w:rPr>
              <w:t>店舗名</w:t>
            </w:r>
          </w:p>
        </w:tc>
        <w:tc>
          <w:tcPr>
            <w:tcW w:w="2296" w:type="dxa"/>
            <w:gridSpan w:val="7"/>
          </w:tcPr>
          <w:p w14:paraId="6CF3D6C2" w14:textId="77777777" w:rsidR="00671F10" w:rsidRDefault="00671F10" w:rsidP="00704DBD">
            <w:pPr>
              <w:rPr>
                <w:rFonts w:ascii="BIZ UDPゴシック" w:eastAsia="BIZ UDPゴシック" w:hAnsi="BIZ UDPゴシック"/>
              </w:rPr>
            </w:pPr>
          </w:p>
        </w:tc>
      </w:tr>
      <w:tr w:rsidR="00671F10" w14:paraId="13666ACE" w14:textId="6182BDDF" w:rsidTr="00040008">
        <w:tc>
          <w:tcPr>
            <w:tcW w:w="2010" w:type="dxa"/>
            <w:gridSpan w:val="2"/>
            <w:vMerge/>
          </w:tcPr>
          <w:p w14:paraId="6F9B039A" w14:textId="77777777" w:rsidR="00671F10" w:rsidRDefault="00671F10" w:rsidP="00704DBD">
            <w:pPr>
              <w:rPr>
                <w:rFonts w:ascii="BIZ UDPゴシック" w:eastAsia="BIZ UDPゴシック" w:hAnsi="BIZ UDPゴシック"/>
              </w:rPr>
            </w:pPr>
          </w:p>
        </w:tc>
        <w:tc>
          <w:tcPr>
            <w:tcW w:w="1778" w:type="dxa"/>
            <w:gridSpan w:val="2"/>
            <w:tcBorders>
              <w:bottom w:val="single" w:sz="4" w:space="0" w:color="auto"/>
            </w:tcBorders>
          </w:tcPr>
          <w:p w14:paraId="28E62A40" w14:textId="6C0D85C0" w:rsidR="00671F10" w:rsidRDefault="00671F10" w:rsidP="00704DBD">
            <w:pPr>
              <w:rPr>
                <w:rFonts w:ascii="BIZ UDPゴシック" w:eastAsia="BIZ UDPゴシック" w:hAnsi="BIZ UDPゴシック"/>
              </w:rPr>
            </w:pPr>
            <w:r>
              <w:rPr>
                <w:rFonts w:ascii="BIZ UDPゴシック" w:eastAsia="BIZ UDPゴシック" w:hAnsi="BIZ UDPゴシック" w:hint="eastAsia"/>
              </w:rPr>
              <w:t>口座種別</w:t>
            </w:r>
          </w:p>
        </w:tc>
        <w:tc>
          <w:tcPr>
            <w:tcW w:w="1883" w:type="dxa"/>
            <w:tcBorders>
              <w:bottom w:val="single" w:sz="4" w:space="0" w:color="auto"/>
            </w:tcBorders>
          </w:tcPr>
          <w:p w14:paraId="20EFA41B" w14:textId="7F848929" w:rsidR="00671F10" w:rsidRDefault="00671F10" w:rsidP="00671F10">
            <w:pPr>
              <w:jc w:val="center"/>
              <w:rPr>
                <w:rFonts w:ascii="BIZ UDPゴシック" w:eastAsia="BIZ UDPゴシック" w:hAnsi="BIZ UDPゴシック"/>
              </w:rPr>
            </w:pPr>
            <w:r>
              <w:rPr>
                <w:rFonts w:ascii="BIZ UDPゴシック" w:eastAsia="BIZ UDPゴシック" w:hAnsi="BIZ UDPゴシック" w:hint="eastAsia"/>
              </w:rPr>
              <w:t>普通　・　当座</w:t>
            </w:r>
          </w:p>
        </w:tc>
        <w:tc>
          <w:tcPr>
            <w:tcW w:w="1673" w:type="dxa"/>
            <w:tcBorders>
              <w:bottom w:val="single" w:sz="4" w:space="0" w:color="auto"/>
            </w:tcBorders>
          </w:tcPr>
          <w:p w14:paraId="247764E5" w14:textId="12F3AFEE" w:rsidR="00671F10" w:rsidRDefault="00671F10" w:rsidP="00704DBD">
            <w:pPr>
              <w:rPr>
                <w:rFonts w:ascii="BIZ UDPゴシック" w:eastAsia="BIZ UDPゴシック" w:hAnsi="BIZ UDPゴシック"/>
              </w:rPr>
            </w:pPr>
            <w:r>
              <w:rPr>
                <w:rFonts w:ascii="BIZ UDPゴシック" w:eastAsia="BIZ UDPゴシック" w:hAnsi="BIZ UDPゴシック" w:hint="eastAsia"/>
              </w:rPr>
              <w:t>口座番号</w:t>
            </w:r>
          </w:p>
        </w:tc>
        <w:tc>
          <w:tcPr>
            <w:tcW w:w="328" w:type="dxa"/>
            <w:tcBorders>
              <w:bottom w:val="single" w:sz="4" w:space="0" w:color="auto"/>
            </w:tcBorders>
          </w:tcPr>
          <w:p w14:paraId="57E7F05B" w14:textId="77777777" w:rsidR="00671F10" w:rsidRDefault="00671F10" w:rsidP="00704DBD">
            <w:pPr>
              <w:rPr>
                <w:rFonts w:ascii="BIZ UDPゴシック" w:eastAsia="BIZ UDPゴシック" w:hAnsi="BIZ UDPゴシック"/>
              </w:rPr>
            </w:pPr>
          </w:p>
        </w:tc>
        <w:tc>
          <w:tcPr>
            <w:tcW w:w="328" w:type="dxa"/>
            <w:tcBorders>
              <w:bottom w:val="single" w:sz="4" w:space="0" w:color="auto"/>
            </w:tcBorders>
          </w:tcPr>
          <w:p w14:paraId="77FCAE78" w14:textId="77777777" w:rsidR="00671F10" w:rsidRDefault="00671F10" w:rsidP="00704DBD">
            <w:pPr>
              <w:rPr>
                <w:rFonts w:ascii="BIZ UDPゴシック" w:eastAsia="BIZ UDPゴシック" w:hAnsi="BIZ UDPゴシック"/>
              </w:rPr>
            </w:pPr>
          </w:p>
        </w:tc>
        <w:tc>
          <w:tcPr>
            <w:tcW w:w="328" w:type="dxa"/>
            <w:tcBorders>
              <w:bottom w:val="single" w:sz="4" w:space="0" w:color="auto"/>
            </w:tcBorders>
          </w:tcPr>
          <w:p w14:paraId="33BE2283" w14:textId="77777777" w:rsidR="00671F10" w:rsidRDefault="00671F10" w:rsidP="00704DBD">
            <w:pPr>
              <w:rPr>
                <w:rFonts w:ascii="BIZ UDPゴシック" w:eastAsia="BIZ UDPゴシック" w:hAnsi="BIZ UDPゴシック"/>
              </w:rPr>
            </w:pPr>
          </w:p>
        </w:tc>
        <w:tc>
          <w:tcPr>
            <w:tcW w:w="328" w:type="dxa"/>
            <w:tcBorders>
              <w:bottom w:val="single" w:sz="4" w:space="0" w:color="auto"/>
            </w:tcBorders>
          </w:tcPr>
          <w:p w14:paraId="203ECB3E" w14:textId="77777777" w:rsidR="00671F10" w:rsidRDefault="00671F10" w:rsidP="00704DBD">
            <w:pPr>
              <w:rPr>
                <w:rFonts w:ascii="BIZ UDPゴシック" w:eastAsia="BIZ UDPゴシック" w:hAnsi="BIZ UDPゴシック"/>
              </w:rPr>
            </w:pPr>
          </w:p>
        </w:tc>
        <w:tc>
          <w:tcPr>
            <w:tcW w:w="328" w:type="dxa"/>
            <w:tcBorders>
              <w:bottom w:val="single" w:sz="4" w:space="0" w:color="auto"/>
            </w:tcBorders>
          </w:tcPr>
          <w:p w14:paraId="2407C039" w14:textId="77777777" w:rsidR="00671F10" w:rsidRDefault="00671F10" w:rsidP="00704DBD">
            <w:pPr>
              <w:rPr>
                <w:rFonts w:ascii="BIZ UDPゴシック" w:eastAsia="BIZ UDPゴシック" w:hAnsi="BIZ UDPゴシック"/>
              </w:rPr>
            </w:pPr>
          </w:p>
        </w:tc>
        <w:tc>
          <w:tcPr>
            <w:tcW w:w="328" w:type="dxa"/>
            <w:tcBorders>
              <w:bottom w:val="single" w:sz="4" w:space="0" w:color="auto"/>
            </w:tcBorders>
          </w:tcPr>
          <w:p w14:paraId="5866151C" w14:textId="77777777" w:rsidR="00671F10" w:rsidRDefault="00671F10" w:rsidP="00704DBD">
            <w:pPr>
              <w:rPr>
                <w:rFonts w:ascii="BIZ UDPゴシック" w:eastAsia="BIZ UDPゴシック" w:hAnsi="BIZ UDPゴシック"/>
              </w:rPr>
            </w:pPr>
          </w:p>
        </w:tc>
        <w:tc>
          <w:tcPr>
            <w:tcW w:w="328" w:type="dxa"/>
            <w:tcBorders>
              <w:bottom w:val="single" w:sz="4" w:space="0" w:color="auto"/>
            </w:tcBorders>
          </w:tcPr>
          <w:p w14:paraId="6FBAF557" w14:textId="519B8FC9" w:rsidR="00671F10" w:rsidRDefault="00671F10" w:rsidP="00704DBD">
            <w:pPr>
              <w:rPr>
                <w:rFonts w:ascii="BIZ UDPゴシック" w:eastAsia="BIZ UDPゴシック" w:hAnsi="BIZ UDPゴシック"/>
              </w:rPr>
            </w:pPr>
          </w:p>
        </w:tc>
      </w:tr>
      <w:tr w:rsidR="00671F10" w14:paraId="1C1EDEAD" w14:textId="726308EF" w:rsidTr="00671F10">
        <w:tc>
          <w:tcPr>
            <w:tcW w:w="2010" w:type="dxa"/>
            <w:gridSpan w:val="2"/>
            <w:vMerge/>
          </w:tcPr>
          <w:p w14:paraId="5B1C0A7F" w14:textId="4A978E68" w:rsidR="00671F10" w:rsidRDefault="00671F10" w:rsidP="00704DBD">
            <w:pPr>
              <w:rPr>
                <w:rFonts w:ascii="BIZ UDPゴシック" w:eastAsia="BIZ UDPゴシック" w:hAnsi="BIZ UDPゴシック"/>
              </w:rPr>
            </w:pPr>
          </w:p>
        </w:tc>
        <w:tc>
          <w:tcPr>
            <w:tcW w:w="1778" w:type="dxa"/>
            <w:gridSpan w:val="2"/>
            <w:tcBorders>
              <w:bottom w:val="dashed" w:sz="4" w:space="0" w:color="auto"/>
            </w:tcBorders>
          </w:tcPr>
          <w:p w14:paraId="5DCB83AD" w14:textId="58214469" w:rsidR="00671F10" w:rsidRDefault="00671F10" w:rsidP="00704DBD">
            <w:pPr>
              <w:rPr>
                <w:rFonts w:ascii="BIZ UDPゴシック" w:eastAsia="BIZ UDPゴシック" w:hAnsi="BIZ UDPゴシック"/>
              </w:rPr>
            </w:pPr>
            <w:r>
              <w:rPr>
                <w:rFonts w:ascii="BIZ UDPゴシック" w:eastAsia="BIZ UDPゴシック" w:hAnsi="BIZ UDPゴシック" w:hint="eastAsia"/>
              </w:rPr>
              <w:t>フリガナ</w:t>
            </w:r>
          </w:p>
        </w:tc>
        <w:tc>
          <w:tcPr>
            <w:tcW w:w="5852" w:type="dxa"/>
            <w:gridSpan w:val="9"/>
            <w:tcBorders>
              <w:bottom w:val="dashed" w:sz="4" w:space="0" w:color="auto"/>
            </w:tcBorders>
          </w:tcPr>
          <w:p w14:paraId="5C5A9C41" w14:textId="77777777" w:rsidR="00671F10" w:rsidRDefault="00671F10" w:rsidP="00704DBD">
            <w:pPr>
              <w:rPr>
                <w:rFonts w:ascii="BIZ UDPゴシック" w:eastAsia="BIZ UDPゴシック" w:hAnsi="BIZ UDPゴシック"/>
              </w:rPr>
            </w:pPr>
          </w:p>
        </w:tc>
      </w:tr>
      <w:tr w:rsidR="00671F10" w14:paraId="68DA1D75" w14:textId="1B2944F4" w:rsidTr="00671F10">
        <w:tc>
          <w:tcPr>
            <w:tcW w:w="2010" w:type="dxa"/>
            <w:gridSpan w:val="2"/>
            <w:vMerge/>
          </w:tcPr>
          <w:p w14:paraId="67514652" w14:textId="77777777" w:rsidR="00671F10" w:rsidRDefault="00671F10" w:rsidP="00704DBD">
            <w:pPr>
              <w:rPr>
                <w:rFonts w:ascii="BIZ UDPゴシック" w:eastAsia="BIZ UDPゴシック" w:hAnsi="BIZ UDPゴシック"/>
              </w:rPr>
            </w:pPr>
          </w:p>
        </w:tc>
        <w:tc>
          <w:tcPr>
            <w:tcW w:w="1778" w:type="dxa"/>
            <w:gridSpan w:val="2"/>
            <w:tcBorders>
              <w:top w:val="dashed" w:sz="4" w:space="0" w:color="auto"/>
            </w:tcBorders>
          </w:tcPr>
          <w:p w14:paraId="3403AFD3" w14:textId="5EDEE5BE" w:rsidR="00671F10" w:rsidRDefault="00671F10" w:rsidP="00704DBD">
            <w:pPr>
              <w:rPr>
                <w:rFonts w:ascii="BIZ UDPゴシック" w:eastAsia="BIZ UDPゴシック" w:hAnsi="BIZ UDPゴシック"/>
              </w:rPr>
            </w:pPr>
            <w:r>
              <w:rPr>
                <w:rFonts w:ascii="BIZ UDPゴシック" w:eastAsia="BIZ UDPゴシック" w:hAnsi="BIZ UDPゴシック" w:hint="eastAsia"/>
              </w:rPr>
              <w:t>口座名義</w:t>
            </w:r>
          </w:p>
        </w:tc>
        <w:tc>
          <w:tcPr>
            <w:tcW w:w="5852" w:type="dxa"/>
            <w:gridSpan w:val="9"/>
            <w:tcBorders>
              <w:top w:val="dashed" w:sz="4" w:space="0" w:color="auto"/>
            </w:tcBorders>
          </w:tcPr>
          <w:p w14:paraId="1947083B" w14:textId="77777777" w:rsidR="00671F10" w:rsidRDefault="00671F10" w:rsidP="00704DBD">
            <w:pPr>
              <w:rPr>
                <w:rFonts w:ascii="BIZ UDPゴシック" w:eastAsia="BIZ UDPゴシック" w:hAnsi="BIZ UDPゴシック"/>
              </w:rPr>
            </w:pPr>
          </w:p>
        </w:tc>
      </w:tr>
      <w:tr w:rsidR="00D0104B" w14:paraId="6EB19A4D" w14:textId="77777777" w:rsidTr="006017A0">
        <w:trPr>
          <w:trHeight w:val="3619"/>
        </w:trPr>
        <w:tc>
          <w:tcPr>
            <w:tcW w:w="1733" w:type="dxa"/>
            <w:vMerge w:val="restart"/>
          </w:tcPr>
          <w:p w14:paraId="18A54138" w14:textId="510DE03B" w:rsidR="00D0104B" w:rsidRDefault="00671F10" w:rsidP="001471A7">
            <w:pPr>
              <w:rPr>
                <w:rFonts w:ascii="BIZ UDPゴシック" w:eastAsia="BIZ UDPゴシック" w:hAnsi="BIZ UDPゴシック"/>
              </w:rPr>
            </w:pPr>
            <w:r>
              <w:rPr>
                <w:rFonts w:ascii="BIZ UDPゴシック" w:eastAsia="BIZ UDPゴシック" w:hAnsi="BIZ UDPゴシック" w:hint="eastAsia"/>
              </w:rPr>
              <w:lastRenderedPageBreak/>
              <w:t>５</w:t>
            </w:r>
            <w:r w:rsidR="00D0104B">
              <w:rPr>
                <w:rFonts w:ascii="BIZ UDPゴシック" w:eastAsia="BIZ UDPゴシック" w:hAnsi="BIZ UDPゴシック" w:hint="eastAsia"/>
              </w:rPr>
              <w:t>添付書類</w:t>
            </w:r>
          </w:p>
        </w:tc>
        <w:tc>
          <w:tcPr>
            <w:tcW w:w="2024" w:type="dxa"/>
            <w:gridSpan w:val="2"/>
          </w:tcPr>
          <w:p w14:paraId="103F0C12" w14:textId="0C33A287" w:rsidR="00D0104B" w:rsidRDefault="00D0104B" w:rsidP="001471A7">
            <w:pPr>
              <w:rPr>
                <w:rFonts w:ascii="BIZ UDPゴシック" w:eastAsia="BIZ UDPゴシック" w:hAnsi="BIZ UDPゴシック"/>
              </w:rPr>
            </w:pPr>
            <w:r>
              <w:rPr>
                <w:rFonts w:ascii="BIZ UDPゴシック" w:eastAsia="BIZ UDPゴシック" w:hAnsi="BIZ UDPゴシック" w:hint="eastAsia"/>
              </w:rPr>
              <w:t>遺族の場合</w:t>
            </w:r>
          </w:p>
        </w:tc>
        <w:tc>
          <w:tcPr>
            <w:tcW w:w="5883" w:type="dxa"/>
            <w:gridSpan w:val="10"/>
          </w:tcPr>
          <w:p w14:paraId="7B58910C" w14:textId="30C785A8" w:rsidR="00D0104B" w:rsidRDefault="00D0104B" w:rsidP="00570082">
            <w:pPr>
              <w:spacing w:before="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sidRPr="00DF45B3">
              <w:rPr>
                <w:rFonts w:ascii="BIZ UDPゴシック" w:eastAsia="BIZ UDPゴシック" w:hAnsi="BIZ UDPゴシック" w:hint="eastAsia"/>
              </w:rPr>
              <w:t>申請者が、犯罪被害者が犯罪被害を受けた時において、</w:t>
            </w:r>
            <w:r w:rsidR="008E5329">
              <w:rPr>
                <w:rFonts w:ascii="BIZ UDPゴシック" w:eastAsia="BIZ UDPゴシック" w:hAnsi="BIZ UDPゴシック" w:hint="eastAsia"/>
              </w:rPr>
              <w:t>町</w:t>
            </w:r>
            <w:r w:rsidRPr="00DF45B3">
              <w:rPr>
                <w:rFonts w:ascii="BIZ UDPゴシック" w:eastAsia="BIZ UDPゴシック" w:hAnsi="BIZ UDPゴシック" w:hint="eastAsia"/>
              </w:rPr>
              <w:t>民であったこと及び犯罪被害者と同居していたことを証明することができる書類</w:t>
            </w:r>
          </w:p>
          <w:p w14:paraId="1E162333" w14:textId="76879B9A" w:rsidR="00D0104B" w:rsidRDefault="00D0104B" w:rsidP="00DF45B3">
            <w:pPr>
              <w:spacing w:before="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sidRPr="00DF45B3">
              <w:rPr>
                <w:rFonts w:ascii="BIZ UDPゴシック" w:eastAsia="BIZ UDPゴシック" w:hAnsi="BIZ UDPゴシック" w:hint="eastAsia"/>
              </w:rPr>
              <w:t>犯罪被害者の死亡診断書、その他当該犯罪被害者の死亡の事実及び死亡年月日を証明することができる書類の写し</w:t>
            </w:r>
          </w:p>
          <w:p w14:paraId="75AA15BC" w14:textId="717B9A87" w:rsidR="00D0104B" w:rsidRDefault="00D0104B" w:rsidP="00570082">
            <w:pPr>
              <w:spacing w:before="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sidRPr="00570082">
              <w:rPr>
                <w:rFonts w:ascii="BIZ UDPゴシック" w:eastAsia="BIZ UDPゴシック" w:hAnsi="BIZ UDPゴシック" w:hint="eastAsia"/>
              </w:rPr>
              <w:t>申請者と犯罪被害者との続柄に関する</w:t>
            </w:r>
            <w:r w:rsidR="008E5329">
              <w:rPr>
                <w:rFonts w:ascii="BIZ UDPゴシック" w:eastAsia="BIZ UDPゴシック" w:hAnsi="BIZ UDPゴシック" w:hint="eastAsia"/>
              </w:rPr>
              <w:t>町</w:t>
            </w:r>
            <w:r w:rsidRPr="00570082">
              <w:rPr>
                <w:rFonts w:ascii="BIZ UDPゴシック" w:eastAsia="BIZ UDPゴシック" w:hAnsi="BIZ UDPゴシック" w:hint="eastAsia"/>
              </w:rPr>
              <w:t>区町村長の発行する証明書</w:t>
            </w:r>
          </w:p>
          <w:p w14:paraId="516CEACB" w14:textId="21A3A1DE" w:rsidR="00D0104B" w:rsidRDefault="00D0104B" w:rsidP="00570082">
            <w:pPr>
              <w:spacing w:before="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sidRPr="00570082">
              <w:rPr>
                <w:rFonts w:ascii="BIZ UDPゴシック" w:eastAsia="BIZ UDPゴシック" w:hAnsi="BIZ UDPゴシック" w:hint="eastAsia"/>
              </w:rPr>
              <w:t>転居に際して運送業者等が作成した内訳書及び領収書</w:t>
            </w:r>
          </w:p>
          <w:p w14:paraId="16C3C036" w14:textId="1D8594D2" w:rsidR="00D0104B" w:rsidRDefault="00D0104B" w:rsidP="00570082">
            <w:pPr>
              <w:spacing w:before="120" w:after="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sidRPr="00570082">
              <w:rPr>
                <w:rFonts w:ascii="BIZ UDPゴシック" w:eastAsia="BIZ UDPゴシック" w:hAnsi="BIZ UDPゴシック" w:hint="eastAsia"/>
              </w:rPr>
              <w:t>従前の住居及び転居後の住居それぞれの住所を示す書類</w:t>
            </w:r>
          </w:p>
        </w:tc>
      </w:tr>
      <w:tr w:rsidR="00D0104B" w14:paraId="169E2C1B" w14:textId="77777777" w:rsidTr="006017A0">
        <w:trPr>
          <w:trHeight w:val="144"/>
        </w:trPr>
        <w:tc>
          <w:tcPr>
            <w:tcW w:w="1733" w:type="dxa"/>
            <w:vMerge/>
          </w:tcPr>
          <w:p w14:paraId="2E796F24" w14:textId="77777777" w:rsidR="00D0104B" w:rsidRDefault="00D0104B" w:rsidP="001471A7">
            <w:pPr>
              <w:rPr>
                <w:rFonts w:ascii="BIZ UDPゴシック" w:eastAsia="BIZ UDPゴシック" w:hAnsi="BIZ UDPゴシック"/>
              </w:rPr>
            </w:pPr>
          </w:p>
        </w:tc>
        <w:tc>
          <w:tcPr>
            <w:tcW w:w="2024" w:type="dxa"/>
            <w:gridSpan w:val="2"/>
          </w:tcPr>
          <w:p w14:paraId="7C1FCE5C" w14:textId="28FD61F4" w:rsidR="00D0104B" w:rsidRDefault="00D0104B" w:rsidP="001471A7">
            <w:pPr>
              <w:rPr>
                <w:rFonts w:ascii="BIZ UDPゴシック" w:eastAsia="BIZ UDPゴシック" w:hAnsi="BIZ UDPゴシック"/>
              </w:rPr>
            </w:pPr>
            <w:r>
              <w:rPr>
                <w:rFonts w:ascii="BIZ UDPゴシック" w:eastAsia="BIZ UDPゴシック" w:hAnsi="BIZ UDPゴシック" w:hint="eastAsia"/>
              </w:rPr>
              <w:t>被害者の場合</w:t>
            </w:r>
          </w:p>
        </w:tc>
        <w:tc>
          <w:tcPr>
            <w:tcW w:w="5883" w:type="dxa"/>
            <w:gridSpan w:val="10"/>
          </w:tcPr>
          <w:p w14:paraId="7899A64A" w14:textId="21EE4692" w:rsidR="00D0104B" w:rsidRDefault="00D0104B" w:rsidP="00570082">
            <w:pPr>
              <w:spacing w:before="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sidRPr="00570082">
              <w:rPr>
                <w:rFonts w:ascii="BIZ UDPゴシック" w:eastAsia="BIZ UDPゴシック" w:hAnsi="BIZ UDPゴシック" w:hint="eastAsia"/>
              </w:rPr>
              <w:t>申請者が、犯罪被害を受けた時において、</w:t>
            </w:r>
            <w:r w:rsidR="008E5329">
              <w:rPr>
                <w:rFonts w:ascii="BIZ UDPゴシック" w:eastAsia="BIZ UDPゴシック" w:hAnsi="BIZ UDPゴシック" w:hint="eastAsia"/>
              </w:rPr>
              <w:t>町</w:t>
            </w:r>
            <w:r w:rsidRPr="00570082">
              <w:rPr>
                <w:rFonts w:ascii="BIZ UDPゴシック" w:eastAsia="BIZ UDPゴシック" w:hAnsi="BIZ UDPゴシック" w:hint="eastAsia"/>
              </w:rPr>
              <w:t>民であったことを証明することができる書類</w:t>
            </w:r>
          </w:p>
          <w:p w14:paraId="6197E599" w14:textId="444F1AC0" w:rsidR="00D0104B" w:rsidRDefault="00D0104B" w:rsidP="00570082">
            <w:pPr>
              <w:spacing w:before="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Pr>
                <w:rFonts w:ascii="BIZ UDPゴシック" w:eastAsia="BIZ UDPゴシック" w:hAnsi="BIZ UDPゴシック" w:hint="eastAsia"/>
              </w:rPr>
              <w:t>傷害罪</w:t>
            </w:r>
            <w:r w:rsidRPr="00570082">
              <w:rPr>
                <w:rFonts w:ascii="BIZ UDPゴシック" w:eastAsia="BIZ UDPゴシック" w:hAnsi="BIZ UDPゴシック" w:hint="eastAsia"/>
              </w:rPr>
              <w:t>に該当する犯罪行為による被害を受けた</w:t>
            </w:r>
            <w:r>
              <w:rPr>
                <w:rFonts w:ascii="BIZ UDPゴシック" w:eastAsia="BIZ UDPゴシック" w:hAnsi="BIZ UDPゴシック" w:hint="eastAsia"/>
              </w:rPr>
              <w:t>場合</w:t>
            </w:r>
            <w:r w:rsidRPr="00570082">
              <w:rPr>
                <w:rFonts w:ascii="BIZ UDPゴシック" w:eastAsia="BIZ UDPゴシック" w:hAnsi="BIZ UDPゴシック" w:hint="eastAsia"/>
              </w:rPr>
              <w:t>は、負傷又は疾病の状態及び療養に係る日数に関する医師の診断書その他の証明書</w:t>
            </w:r>
          </w:p>
          <w:p w14:paraId="7B6DA7E3" w14:textId="10A5710F" w:rsidR="00D0104B" w:rsidRDefault="00D0104B" w:rsidP="00570082">
            <w:pPr>
              <w:spacing w:before="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sidRPr="00570082">
              <w:rPr>
                <w:rFonts w:ascii="BIZ UDPゴシック" w:eastAsia="BIZ UDPゴシック" w:hAnsi="BIZ UDPゴシック" w:hint="eastAsia"/>
              </w:rPr>
              <w:t>転居に際して運送業者等が作成した内訳書及び領収書</w:t>
            </w:r>
          </w:p>
          <w:p w14:paraId="03A9729A" w14:textId="35EEF9B5" w:rsidR="00D0104B" w:rsidRPr="00570082" w:rsidRDefault="00D0104B" w:rsidP="00570082">
            <w:pPr>
              <w:spacing w:before="120" w:after="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sidRPr="00570082">
              <w:rPr>
                <w:rFonts w:ascii="BIZ UDPゴシック" w:eastAsia="BIZ UDPゴシック" w:hAnsi="BIZ UDPゴシック" w:hint="eastAsia"/>
              </w:rPr>
              <w:t>従前の住居及び転居後の住居それぞれの住所を示す書類</w:t>
            </w:r>
          </w:p>
        </w:tc>
      </w:tr>
      <w:tr w:rsidR="00570082" w14:paraId="6D14DD7F" w14:textId="77777777" w:rsidTr="006017A0">
        <w:trPr>
          <w:trHeight w:val="723"/>
        </w:trPr>
        <w:tc>
          <w:tcPr>
            <w:tcW w:w="9640" w:type="dxa"/>
            <w:gridSpan w:val="13"/>
          </w:tcPr>
          <w:p w14:paraId="47F3BFE0" w14:textId="53A7BF9E" w:rsidR="00570082" w:rsidRPr="00C75590" w:rsidRDefault="002178A3" w:rsidP="00C75590">
            <w:pPr>
              <w:pStyle w:val="a8"/>
              <w:numPr>
                <w:ilvl w:val="0"/>
                <w:numId w:val="1"/>
              </w:numPr>
              <w:spacing w:before="120" w:after="120" w:line="240" w:lineRule="exact"/>
              <w:rPr>
                <w:rFonts w:ascii="BIZ UDPゴシック" w:eastAsia="BIZ UDPゴシック" w:hAnsi="BIZ UDPゴシック"/>
              </w:rPr>
            </w:pPr>
            <w:r w:rsidRPr="00C75590">
              <w:rPr>
                <w:rFonts w:ascii="BIZ UDPゴシック" w:eastAsia="BIZ UDPゴシック" w:hAnsi="BIZ UDPゴシック" w:hint="eastAsia"/>
              </w:rPr>
              <w:t>上記添付書類の省略のため、</w:t>
            </w:r>
            <w:r w:rsidR="008E5329">
              <w:rPr>
                <w:rFonts w:ascii="BIZ UDPゴシック" w:eastAsia="BIZ UDPゴシック" w:hAnsi="BIZ UDPゴシック" w:hint="eastAsia"/>
              </w:rPr>
              <w:t>綾川町</w:t>
            </w:r>
            <w:r w:rsidR="00965132">
              <w:rPr>
                <w:rFonts w:ascii="BIZ UDPゴシック" w:eastAsia="BIZ UDPゴシック" w:hAnsi="BIZ UDPゴシック" w:hint="eastAsia"/>
              </w:rPr>
              <w:t>が保有する個人情報の利用（</w:t>
            </w:r>
            <w:r w:rsidR="00570082" w:rsidRPr="00C75590">
              <w:rPr>
                <w:rFonts w:ascii="BIZ UDPゴシック" w:eastAsia="BIZ UDPゴシック" w:hAnsi="BIZ UDPゴシック" w:hint="eastAsia"/>
              </w:rPr>
              <w:t>住民票、戸籍等の関係書類に</w:t>
            </w:r>
            <w:r w:rsidRPr="00C75590">
              <w:rPr>
                <w:rFonts w:ascii="BIZ UDPゴシック" w:eastAsia="BIZ UDPゴシック" w:hAnsi="BIZ UDPゴシック" w:hint="eastAsia"/>
              </w:rPr>
              <w:t>関する調査</w:t>
            </w:r>
            <w:r w:rsidR="00965132">
              <w:rPr>
                <w:rFonts w:ascii="BIZ UDPゴシック" w:eastAsia="BIZ UDPゴシック" w:hAnsi="BIZ UDPゴシック" w:hint="eastAsia"/>
              </w:rPr>
              <w:t>）</w:t>
            </w:r>
            <w:r w:rsidRPr="00C75590">
              <w:rPr>
                <w:rFonts w:ascii="BIZ UDPゴシック" w:eastAsia="BIZ UDPゴシック" w:hAnsi="BIZ UDPゴシック" w:hint="eastAsia"/>
              </w:rPr>
              <w:t>に同意します。</w:t>
            </w:r>
          </w:p>
        </w:tc>
      </w:tr>
    </w:tbl>
    <w:p w14:paraId="271098D2" w14:textId="77777777" w:rsidR="00122094" w:rsidRDefault="00122094" w:rsidP="001471A7">
      <w:pPr>
        <w:rPr>
          <w:rFonts w:ascii="BIZ UDPゴシック" w:eastAsia="BIZ UDPゴシック" w:hAnsi="BIZ UDPゴシック"/>
        </w:rPr>
      </w:pPr>
    </w:p>
    <w:tbl>
      <w:tblPr>
        <w:tblStyle w:val="a7"/>
        <w:tblW w:w="9640" w:type="dxa"/>
        <w:tblInd w:w="-176" w:type="dxa"/>
        <w:tblLook w:val="04A0" w:firstRow="1" w:lastRow="0" w:firstColumn="1" w:lastColumn="0" w:noHBand="0" w:noVBand="1"/>
      </w:tblPr>
      <w:tblGrid>
        <w:gridCol w:w="1702"/>
        <w:gridCol w:w="2410"/>
        <w:gridCol w:w="5528"/>
      </w:tblGrid>
      <w:tr w:rsidR="00D0104B" w14:paraId="4B89CEBB" w14:textId="77777777" w:rsidTr="00AA2CDB">
        <w:tc>
          <w:tcPr>
            <w:tcW w:w="1702" w:type="dxa"/>
            <w:vMerge w:val="restart"/>
          </w:tcPr>
          <w:p w14:paraId="6708B5A8" w14:textId="225EC46C" w:rsidR="00D0104B" w:rsidRDefault="00671F10" w:rsidP="00671F10">
            <w:pPr>
              <w:spacing w:before="60" w:line="280" w:lineRule="exact"/>
              <w:rPr>
                <w:rFonts w:ascii="BIZ UDPゴシック" w:eastAsia="BIZ UDPゴシック" w:hAnsi="BIZ UDPゴシック"/>
              </w:rPr>
            </w:pPr>
            <w:r>
              <w:rPr>
                <w:rFonts w:ascii="BIZ UDPゴシック" w:eastAsia="BIZ UDPゴシック" w:hAnsi="BIZ UDPゴシック" w:hint="eastAsia"/>
              </w:rPr>
              <w:t>６</w:t>
            </w:r>
            <w:r w:rsidR="00D0104B">
              <w:rPr>
                <w:rFonts w:ascii="BIZ UDPゴシック" w:eastAsia="BIZ UDPゴシック" w:hAnsi="BIZ UDPゴシック" w:hint="eastAsia"/>
              </w:rPr>
              <w:t>助成の制限等についての確認</w:t>
            </w:r>
          </w:p>
        </w:tc>
        <w:tc>
          <w:tcPr>
            <w:tcW w:w="2410" w:type="dxa"/>
          </w:tcPr>
          <w:p w14:paraId="542DE83D" w14:textId="649D7675" w:rsidR="00D0104B" w:rsidRPr="002178A3" w:rsidRDefault="00D0104B" w:rsidP="00AA2CDB">
            <w:pPr>
              <w:spacing w:before="120" w:after="120" w:line="280" w:lineRule="exact"/>
              <w:rPr>
                <w:rFonts w:ascii="BIZ UDPゴシック" w:eastAsia="BIZ UDPゴシック" w:hAnsi="BIZ UDPゴシック"/>
              </w:rPr>
            </w:pPr>
            <w:r w:rsidRPr="002178A3">
              <w:rPr>
                <w:rFonts w:ascii="BIZ UDPゴシック" w:eastAsia="BIZ UDPゴシック" w:hAnsi="BIZ UDPゴシック" w:hint="eastAsia"/>
              </w:rPr>
              <w:t>他の公的な機関によ</w:t>
            </w:r>
            <w:r>
              <w:rPr>
                <w:rFonts w:ascii="BIZ UDPゴシック" w:eastAsia="BIZ UDPゴシック" w:hAnsi="BIZ UDPゴシック" w:hint="eastAsia"/>
              </w:rPr>
              <w:t>る</w:t>
            </w:r>
            <w:r w:rsidRPr="002178A3">
              <w:rPr>
                <w:rFonts w:ascii="BIZ UDPゴシック" w:eastAsia="BIZ UDPゴシック" w:hAnsi="BIZ UDPゴシック" w:hint="eastAsia"/>
              </w:rPr>
              <w:t>転居費用の助成</w:t>
            </w:r>
          </w:p>
        </w:tc>
        <w:tc>
          <w:tcPr>
            <w:tcW w:w="5528" w:type="dxa"/>
            <w:vAlign w:val="center"/>
          </w:tcPr>
          <w:p w14:paraId="00334FD2" w14:textId="2DB4D2C0" w:rsidR="00D0104B" w:rsidRPr="00C75590" w:rsidRDefault="00D0104B" w:rsidP="00AA2CDB">
            <w:pPr>
              <w:pStyle w:val="a8"/>
              <w:numPr>
                <w:ilvl w:val="0"/>
                <w:numId w:val="1"/>
              </w:numPr>
              <w:jc w:val="both"/>
              <w:rPr>
                <w:rFonts w:ascii="BIZ UDPゴシック" w:eastAsia="BIZ UDPゴシック" w:hAnsi="BIZ UDPゴシック"/>
              </w:rPr>
            </w:pPr>
            <w:r w:rsidRPr="00C75590">
              <w:rPr>
                <w:rFonts w:ascii="BIZ UDPゴシック" w:eastAsia="BIZ UDPゴシック" w:hAnsi="BIZ UDPゴシック" w:hint="eastAsia"/>
              </w:rPr>
              <w:t>受けていない　□</w:t>
            </w:r>
            <w:r w:rsidR="00C75590">
              <w:rPr>
                <w:rFonts w:ascii="BIZ UDPゴシック" w:eastAsia="BIZ UDPゴシック" w:hAnsi="BIZ UDPゴシック" w:hint="eastAsia"/>
              </w:rPr>
              <w:t xml:space="preserve">　</w:t>
            </w:r>
            <w:r w:rsidRPr="00C75590">
              <w:rPr>
                <w:rFonts w:ascii="BIZ UDPゴシック" w:eastAsia="BIZ UDPゴシック" w:hAnsi="BIZ UDPゴシック" w:hint="eastAsia"/>
              </w:rPr>
              <w:t xml:space="preserve">受けている（機関：　　　</w:t>
            </w:r>
            <w:r w:rsidR="00C75590">
              <w:rPr>
                <w:rFonts w:ascii="BIZ UDPゴシック" w:eastAsia="BIZ UDPゴシック" w:hAnsi="BIZ UDPゴシック" w:hint="eastAsia"/>
              </w:rPr>
              <w:t xml:space="preserve">　</w:t>
            </w:r>
            <w:r w:rsidRPr="00C75590">
              <w:rPr>
                <w:rFonts w:ascii="BIZ UDPゴシック" w:eastAsia="BIZ UDPゴシック" w:hAnsi="BIZ UDPゴシック" w:hint="eastAsia"/>
              </w:rPr>
              <w:t>）</w:t>
            </w:r>
          </w:p>
        </w:tc>
      </w:tr>
      <w:tr w:rsidR="00D0104B" w14:paraId="095F7639" w14:textId="77777777" w:rsidTr="00AA2CDB">
        <w:tc>
          <w:tcPr>
            <w:tcW w:w="1702" w:type="dxa"/>
            <w:vMerge/>
          </w:tcPr>
          <w:p w14:paraId="00CCB28E" w14:textId="77777777" w:rsidR="00D0104B" w:rsidRDefault="00D0104B" w:rsidP="001471A7">
            <w:pPr>
              <w:rPr>
                <w:rFonts w:ascii="BIZ UDPゴシック" w:eastAsia="BIZ UDPゴシック" w:hAnsi="BIZ UDPゴシック"/>
              </w:rPr>
            </w:pPr>
          </w:p>
        </w:tc>
        <w:tc>
          <w:tcPr>
            <w:tcW w:w="2410" w:type="dxa"/>
          </w:tcPr>
          <w:p w14:paraId="47EAB28C" w14:textId="7684EDA3" w:rsidR="00D0104B" w:rsidRDefault="00D0104B" w:rsidP="001471A7">
            <w:pPr>
              <w:rPr>
                <w:rFonts w:ascii="BIZ UDPゴシック" w:eastAsia="BIZ UDPゴシック" w:hAnsi="BIZ UDPゴシック"/>
              </w:rPr>
            </w:pPr>
            <w:r>
              <w:rPr>
                <w:rFonts w:ascii="BIZ UDPゴシック" w:eastAsia="BIZ UDPゴシック" w:hAnsi="BIZ UDPゴシック" w:hint="eastAsia"/>
              </w:rPr>
              <w:t>加害者との関係</w:t>
            </w:r>
          </w:p>
        </w:tc>
        <w:tc>
          <w:tcPr>
            <w:tcW w:w="5528" w:type="dxa"/>
            <w:vAlign w:val="center"/>
          </w:tcPr>
          <w:p w14:paraId="11D09136" w14:textId="2531D4DF" w:rsidR="00D0104B" w:rsidRPr="00C75590" w:rsidRDefault="00D0104B" w:rsidP="00AA2CDB">
            <w:pPr>
              <w:pStyle w:val="a8"/>
              <w:numPr>
                <w:ilvl w:val="0"/>
                <w:numId w:val="1"/>
              </w:numPr>
              <w:jc w:val="both"/>
              <w:rPr>
                <w:rFonts w:ascii="BIZ UDPゴシック" w:eastAsia="BIZ UDPゴシック" w:hAnsi="BIZ UDPゴシック"/>
              </w:rPr>
            </w:pPr>
            <w:r w:rsidRPr="00C75590">
              <w:rPr>
                <w:rFonts w:ascii="BIZ UDPゴシック" w:eastAsia="BIZ UDPゴシック" w:hAnsi="BIZ UDPゴシック" w:hint="eastAsia"/>
              </w:rPr>
              <w:t>親族でない　　□</w:t>
            </w:r>
            <w:r w:rsidR="00C75590">
              <w:rPr>
                <w:rFonts w:ascii="BIZ UDPゴシック" w:eastAsia="BIZ UDPゴシック" w:hAnsi="BIZ UDPゴシック" w:hint="eastAsia"/>
              </w:rPr>
              <w:t xml:space="preserve">　</w:t>
            </w:r>
            <w:r w:rsidRPr="00C75590">
              <w:rPr>
                <w:rFonts w:ascii="BIZ UDPゴシック" w:eastAsia="BIZ UDPゴシック" w:hAnsi="BIZ UDPゴシック" w:hint="eastAsia"/>
              </w:rPr>
              <w:t>親族である（続柄：　　　　）</w:t>
            </w:r>
          </w:p>
        </w:tc>
      </w:tr>
      <w:tr w:rsidR="00D0104B" w14:paraId="5E1471C5" w14:textId="77777777" w:rsidTr="006017A0">
        <w:tc>
          <w:tcPr>
            <w:tcW w:w="1702" w:type="dxa"/>
            <w:vMerge/>
          </w:tcPr>
          <w:p w14:paraId="6D37D98C" w14:textId="77777777" w:rsidR="00D0104B" w:rsidRDefault="00D0104B" w:rsidP="001471A7">
            <w:pPr>
              <w:rPr>
                <w:rFonts w:ascii="BIZ UDPゴシック" w:eastAsia="BIZ UDPゴシック" w:hAnsi="BIZ UDPゴシック"/>
              </w:rPr>
            </w:pPr>
          </w:p>
        </w:tc>
        <w:tc>
          <w:tcPr>
            <w:tcW w:w="2410" w:type="dxa"/>
          </w:tcPr>
          <w:p w14:paraId="12A1C786" w14:textId="0FFF1770" w:rsidR="00D0104B" w:rsidRDefault="00D0104B" w:rsidP="001471A7">
            <w:pPr>
              <w:rPr>
                <w:rFonts w:ascii="BIZ UDPゴシック" w:eastAsia="BIZ UDPゴシック" w:hAnsi="BIZ UDPゴシック"/>
              </w:rPr>
            </w:pPr>
            <w:r>
              <w:rPr>
                <w:rFonts w:ascii="BIZ UDPゴシック" w:eastAsia="BIZ UDPゴシック" w:hAnsi="BIZ UDPゴシック" w:hint="eastAsia"/>
              </w:rPr>
              <w:t>被害者及び申請者</w:t>
            </w:r>
          </w:p>
        </w:tc>
        <w:tc>
          <w:tcPr>
            <w:tcW w:w="5528" w:type="dxa"/>
          </w:tcPr>
          <w:p w14:paraId="55EA7116" w14:textId="03C03FB7" w:rsidR="00D0104B" w:rsidRDefault="00D0104B" w:rsidP="006017A0">
            <w:pPr>
              <w:spacing w:before="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Pr>
                <w:rFonts w:ascii="BIZ UDPゴシック" w:eastAsia="BIZ UDPゴシック" w:hAnsi="BIZ UDPゴシック" w:hint="eastAsia"/>
              </w:rPr>
              <w:t>被害者及び申請者は、犯罪を誘発するような行為その他、責めに帰すべき行為は行っていない</w:t>
            </w:r>
          </w:p>
          <w:p w14:paraId="6370164D" w14:textId="0158F4A6" w:rsidR="00D0104B" w:rsidRPr="001319FA" w:rsidRDefault="00D0104B" w:rsidP="006017A0">
            <w:pPr>
              <w:spacing w:before="120" w:after="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Pr>
                <w:rFonts w:ascii="BIZ UDPゴシック" w:eastAsia="BIZ UDPゴシック" w:hAnsi="BIZ UDPゴシック" w:hint="eastAsia"/>
              </w:rPr>
              <w:t>被害者及び申請者は、</w:t>
            </w:r>
            <w:r w:rsidRPr="009372ED">
              <w:rPr>
                <w:rFonts w:ascii="BIZ UDPゴシック" w:eastAsia="BIZ UDPゴシック" w:hAnsi="BIZ UDPゴシック" w:hint="eastAsia"/>
              </w:rPr>
              <w:t>暴力団員による不当な行為の防止等に関する法律（平成３年法律第７７号）第２条第２号に規定する暴力団</w:t>
            </w:r>
            <w:r>
              <w:rPr>
                <w:rFonts w:ascii="BIZ UDPゴシック" w:eastAsia="BIZ UDPゴシック" w:hAnsi="BIZ UDPゴシック" w:hint="eastAsia"/>
              </w:rPr>
              <w:t>又は同条</w:t>
            </w:r>
            <w:r w:rsidRPr="009372ED">
              <w:rPr>
                <w:rFonts w:ascii="BIZ UDPゴシック" w:eastAsia="BIZ UDPゴシック" w:hAnsi="BIZ UDPゴシック" w:hint="eastAsia"/>
              </w:rPr>
              <w:t>第６号に規定する暴力団員</w:t>
            </w:r>
            <w:r>
              <w:rPr>
                <w:rFonts w:ascii="BIZ UDPゴシック" w:eastAsia="BIZ UDPゴシック" w:hAnsi="BIZ UDPゴシック" w:hint="eastAsia"/>
              </w:rPr>
              <w:t>若しくは暴力団又は暴力団員と</w:t>
            </w:r>
            <w:r w:rsidRPr="009372ED">
              <w:rPr>
                <w:rFonts w:ascii="BIZ UDPゴシック" w:eastAsia="BIZ UDPゴシック" w:hAnsi="BIZ UDPゴシック" w:hint="eastAsia"/>
              </w:rPr>
              <w:t>社会的に非難されるべき関係を有すると認められる者</w:t>
            </w:r>
            <w:r>
              <w:rPr>
                <w:rFonts w:ascii="BIZ UDPゴシック" w:eastAsia="BIZ UDPゴシック" w:hAnsi="BIZ UDPゴシック" w:hint="eastAsia"/>
              </w:rPr>
              <w:t>ではない</w:t>
            </w:r>
          </w:p>
        </w:tc>
      </w:tr>
      <w:tr w:rsidR="009372ED" w14:paraId="1D2759FC" w14:textId="77777777" w:rsidTr="006017A0">
        <w:tc>
          <w:tcPr>
            <w:tcW w:w="9640" w:type="dxa"/>
            <w:gridSpan w:val="3"/>
          </w:tcPr>
          <w:p w14:paraId="30ADAF21" w14:textId="6E029677" w:rsidR="009372ED" w:rsidRDefault="009372ED" w:rsidP="00C75590">
            <w:pPr>
              <w:spacing w:before="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sidR="00B941F8">
              <w:rPr>
                <w:rFonts w:ascii="BIZ UDPゴシック" w:eastAsia="BIZ UDPゴシック" w:hAnsi="BIZ UDPゴシック" w:hint="eastAsia"/>
              </w:rPr>
              <w:t>提供する個人情報は、</w:t>
            </w:r>
            <w:r w:rsidR="008E5329">
              <w:rPr>
                <w:rFonts w:ascii="BIZ UDPゴシック" w:eastAsia="BIZ UDPゴシック" w:hAnsi="BIZ UDPゴシック" w:hint="eastAsia"/>
              </w:rPr>
              <w:t>綾川町</w:t>
            </w:r>
            <w:r w:rsidR="00B941F8">
              <w:rPr>
                <w:rFonts w:ascii="BIZ UDPゴシック" w:eastAsia="BIZ UDPゴシック" w:hAnsi="BIZ UDPゴシック" w:hint="eastAsia"/>
              </w:rPr>
              <w:t>犯罪被害者等転居費用助成金交付の目的の範囲内において、警察等の関係機関への照会等に利用されることに同意します。</w:t>
            </w:r>
          </w:p>
          <w:p w14:paraId="64975867" w14:textId="4CA82EC2" w:rsidR="00B941F8" w:rsidRPr="001319FA" w:rsidRDefault="00B941F8" w:rsidP="00C75590">
            <w:pPr>
              <w:spacing w:before="120" w:after="120" w:line="240" w:lineRule="exact"/>
              <w:ind w:left="249" w:hangingChars="100" w:hanging="249"/>
              <w:rPr>
                <w:rFonts w:ascii="BIZ UDPゴシック" w:eastAsia="BIZ UDPゴシック" w:hAnsi="BIZ UDPゴシック"/>
              </w:rPr>
            </w:pPr>
            <w:r>
              <w:rPr>
                <w:rFonts w:ascii="BIZ UDPゴシック" w:eastAsia="BIZ UDPゴシック" w:hAnsi="BIZ UDPゴシック" w:hint="eastAsia"/>
              </w:rPr>
              <w:t>□</w:t>
            </w:r>
            <w:r w:rsidR="00C75590">
              <w:rPr>
                <w:rFonts w:ascii="BIZ UDPゴシック" w:eastAsia="BIZ UDPゴシック" w:hAnsi="BIZ UDPゴシック" w:hint="eastAsia"/>
              </w:rPr>
              <w:t xml:space="preserve">　</w:t>
            </w:r>
            <w:r>
              <w:rPr>
                <w:rFonts w:ascii="BIZ UDPゴシック" w:eastAsia="BIZ UDPゴシック" w:hAnsi="BIZ UDPゴシック" w:hint="eastAsia"/>
              </w:rPr>
              <w:t>助成金交付に係る申請内容に虚偽がないことを認め、助成金の交付後に</w:t>
            </w:r>
            <w:r w:rsidRPr="00B941F8">
              <w:rPr>
                <w:rFonts w:ascii="BIZ UDPゴシック" w:eastAsia="BIZ UDPゴシック" w:hAnsi="BIZ UDPゴシック" w:hint="eastAsia"/>
              </w:rPr>
              <w:t>交付を受ける資格がないと判明したとき、又は偽りその他不正の手段により当該決定を受けたと</w:t>
            </w:r>
            <w:r w:rsidR="008E5329">
              <w:rPr>
                <w:rFonts w:ascii="BIZ UDPゴシック" w:eastAsia="BIZ UDPゴシック" w:hAnsi="BIZ UDPゴシック" w:hint="eastAsia"/>
              </w:rPr>
              <w:t>町</w:t>
            </w:r>
            <w:r w:rsidR="00D0104B">
              <w:rPr>
                <w:rFonts w:ascii="BIZ UDPゴシック" w:eastAsia="BIZ UDPゴシック" w:hAnsi="BIZ UDPゴシック" w:hint="eastAsia"/>
              </w:rPr>
              <w:t>長が</w:t>
            </w:r>
            <w:r w:rsidRPr="00B941F8">
              <w:rPr>
                <w:rFonts w:ascii="BIZ UDPゴシック" w:eastAsia="BIZ UDPゴシック" w:hAnsi="BIZ UDPゴシック" w:hint="eastAsia"/>
              </w:rPr>
              <w:t>認め</w:t>
            </w:r>
            <w:r w:rsidR="00D0104B">
              <w:rPr>
                <w:rFonts w:ascii="BIZ UDPゴシック" w:eastAsia="BIZ UDPゴシック" w:hAnsi="BIZ UDPゴシック" w:hint="eastAsia"/>
              </w:rPr>
              <w:t>た</w:t>
            </w:r>
            <w:r>
              <w:rPr>
                <w:rFonts w:ascii="BIZ UDPゴシック" w:eastAsia="BIZ UDPゴシック" w:hAnsi="BIZ UDPゴシック" w:hint="eastAsia"/>
              </w:rPr>
              <w:t>場合には、助成金を</w:t>
            </w:r>
            <w:r w:rsidR="008E5329">
              <w:rPr>
                <w:rFonts w:ascii="BIZ UDPゴシック" w:eastAsia="BIZ UDPゴシック" w:hAnsi="BIZ UDPゴシック" w:hint="eastAsia"/>
              </w:rPr>
              <w:t>町</w:t>
            </w:r>
            <w:r>
              <w:rPr>
                <w:rFonts w:ascii="BIZ UDPゴシック" w:eastAsia="BIZ UDPゴシック" w:hAnsi="BIZ UDPゴシック" w:hint="eastAsia"/>
              </w:rPr>
              <w:t>に返還することに同意します。</w:t>
            </w:r>
          </w:p>
        </w:tc>
      </w:tr>
    </w:tbl>
    <w:p w14:paraId="0C39616F" w14:textId="17DF771C" w:rsidR="00D0104B" w:rsidRDefault="00D0104B">
      <w:pPr>
        <w:widowControl/>
        <w:jc w:val="left"/>
        <w:rPr>
          <w:rFonts w:ascii="BIZ UDPゴシック" w:eastAsia="BIZ UDPゴシック" w:hAnsi="BIZ UDPゴシック"/>
        </w:rPr>
      </w:pPr>
    </w:p>
    <w:p w14:paraId="2A85D7B4" w14:textId="6BB0EF20" w:rsidR="001C4740" w:rsidRDefault="001C4740">
      <w:pPr>
        <w:widowControl/>
        <w:jc w:val="left"/>
        <w:rPr>
          <w:rFonts w:ascii="BIZ UDPゴシック" w:eastAsia="BIZ UDPゴシック" w:hAnsi="BIZ UDPゴシック"/>
        </w:rPr>
      </w:pPr>
      <w:r>
        <w:rPr>
          <w:rFonts w:ascii="BIZ UDPゴシック" w:eastAsia="BIZ UDPゴシック" w:hAnsi="BIZ UDPゴシック"/>
        </w:rPr>
        <w:br w:type="page"/>
      </w:r>
    </w:p>
    <w:p w14:paraId="57020F3C" w14:textId="38C36ADE" w:rsidR="00D0104B" w:rsidRDefault="00D0104B" w:rsidP="00D0104B">
      <w:pPr>
        <w:rPr>
          <w:rFonts w:asciiTheme="minorEastAsia" w:hAnsiTheme="minorEastAsia"/>
        </w:rPr>
      </w:pPr>
      <w:r>
        <w:rPr>
          <w:rFonts w:asciiTheme="minorEastAsia" w:hAnsiTheme="minorEastAsia" w:hint="eastAsia"/>
        </w:rPr>
        <w:lastRenderedPageBreak/>
        <w:t>様式第２号（第７条関係）</w:t>
      </w:r>
    </w:p>
    <w:p w14:paraId="7CBE4A6E" w14:textId="77777777" w:rsidR="00A87C7D" w:rsidRDefault="00A87C7D" w:rsidP="00A87C7D">
      <w:pPr>
        <w:wordWrap w:val="0"/>
        <w:jc w:val="right"/>
        <w:rPr>
          <w:rFonts w:ascii="BIZ UDPゴシック" w:eastAsia="BIZ UDPゴシック" w:hAnsi="BIZ UDPゴシック"/>
        </w:rPr>
      </w:pPr>
      <w:r>
        <w:rPr>
          <w:rFonts w:ascii="BIZ UDPゴシック" w:eastAsia="BIZ UDPゴシック" w:hAnsi="BIZ UDPゴシック" w:hint="eastAsia"/>
        </w:rPr>
        <w:t xml:space="preserve">年　　月　　日　</w:t>
      </w:r>
    </w:p>
    <w:p w14:paraId="591F4547" w14:textId="37874B2E" w:rsidR="00A87C7D" w:rsidRPr="00861CF3" w:rsidRDefault="00A87C7D" w:rsidP="00D0104B">
      <w:pPr>
        <w:rPr>
          <w:rFonts w:ascii="BIZ UDPゴシック" w:eastAsia="BIZ UDPゴシック" w:hAnsi="BIZ UDPゴシック"/>
        </w:rPr>
      </w:pPr>
      <w:r>
        <w:rPr>
          <w:rFonts w:ascii="BIZ UDPゴシック" w:eastAsia="BIZ UDPゴシック" w:hAnsi="BIZ UDPゴシック" w:hint="eastAsia"/>
        </w:rPr>
        <w:t>（申請先）</w:t>
      </w:r>
      <w:r w:rsidR="008E5329">
        <w:rPr>
          <w:rFonts w:ascii="BIZ UDPゴシック" w:eastAsia="BIZ UDPゴシック" w:hAnsi="BIZ UDPゴシック" w:hint="eastAsia"/>
        </w:rPr>
        <w:t>綾川町</w:t>
      </w:r>
      <w:r>
        <w:rPr>
          <w:rFonts w:ascii="BIZ UDPゴシック" w:eastAsia="BIZ UDPゴシック" w:hAnsi="BIZ UDPゴシック" w:hint="eastAsia"/>
        </w:rPr>
        <w:t>長</w:t>
      </w:r>
    </w:p>
    <w:p w14:paraId="6F14DB77" w14:textId="5E2E7C94" w:rsidR="00A87C7D" w:rsidRDefault="00D0104B" w:rsidP="00861CF3">
      <w:pPr>
        <w:jc w:val="center"/>
        <w:rPr>
          <w:rFonts w:ascii="BIZ UDPゴシック" w:eastAsia="BIZ UDPゴシック" w:hAnsi="BIZ UDPゴシック"/>
        </w:rPr>
      </w:pPr>
      <w:r>
        <w:rPr>
          <w:rFonts w:ascii="BIZ UDPゴシック" w:eastAsia="BIZ UDPゴシック" w:hAnsi="BIZ UDPゴシック" w:hint="eastAsia"/>
        </w:rPr>
        <w:t>犯罪被害に関する申立書</w:t>
      </w:r>
    </w:p>
    <w:p w14:paraId="4EF562F1" w14:textId="229591C1" w:rsidR="00A87C7D" w:rsidRPr="00621CF9" w:rsidRDefault="00A87C7D" w:rsidP="00A87C7D">
      <w:pPr>
        <w:wordWrap w:val="0"/>
        <w:spacing w:after="60" w:line="400" w:lineRule="exact"/>
        <w:jc w:val="right"/>
        <w:rPr>
          <w:rFonts w:ascii="BIZ UDゴシック" w:eastAsia="BIZ UDゴシック" w:hAnsi="BIZ UDゴシック"/>
        </w:rPr>
      </w:pPr>
      <w:r>
        <w:rPr>
          <w:rFonts w:ascii="BIZ UDゴシック" w:eastAsia="BIZ UDゴシック" w:hAnsi="BIZ UDゴシック" w:hint="eastAsia"/>
        </w:rPr>
        <w:t>申立者</w:t>
      </w:r>
      <w:r w:rsidRPr="00621CF9">
        <w:rPr>
          <w:rFonts w:ascii="BIZ UDゴシック" w:eastAsia="BIZ UDゴシック" w:hAnsi="BIZ UDゴシック" w:hint="eastAsia"/>
        </w:rPr>
        <w:t xml:space="preserve">　住所</w:t>
      </w:r>
      <w:r>
        <w:rPr>
          <w:rFonts w:ascii="BIZ UDゴシック" w:eastAsia="BIZ UDゴシック" w:hAnsi="BIZ UDゴシック" w:hint="eastAsia"/>
        </w:rPr>
        <w:t xml:space="preserve">　　　　　　　　　　　</w:t>
      </w:r>
    </w:p>
    <w:p w14:paraId="36E18660" w14:textId="77777777" w:rsidR="00A87C7D" w:rsidRPr="00621CF9" w:rsidRDefault="00A87C7D" w:rsidP="00A87C7D">
      <w:pPr>
        <w:wordWrap w:val="0"/>
        <w:spacing w:after="60" w:line="400" w:lineRule="exact"/>
        <w:jc w:val="right"/>
        <w:rPr>
          <w:rFonts w:ascii="BIZ UDゴシック" w:eastAsia="BIZ UDゴシック" w:hAnsi="BIZ UDゴシック"/>
        </w:rPr>
      </w:pPr>
      <w:r w:rsidRPr="00621CF9">
        <w:rPr>
          <w:rFonts w:ascii="BIZ UDゴシック" w:eastAsia="BIZ UDゴシック" w:hAnsi="BIZ UDゴシック" w:hint="eastAsia"/>
        </w:rPr>
        <w:t xml:space="preserve">　　　　氏名</w:t>
      </w:r>
      <w:r>
        <w:rPr>
          <w:rFonts w:ascii="BIZ UDゴシック" w:eastAsia="BIZ UDゴシック" w:hAnsi="BIZ UDゴシック" w:hint="eastAsia"/>
        </w:rPr>
        <w:t xml:space="preserve">　　　　　　　　　　　</w:t>
      </w:r>
    </w:p>
    <w:p w14:paraId="04ECEE04" w14:textId="77777777" w:rsidR="00A87C7D" w:rsidRPr="00621CF9" w:rsidRDefault="00A87C7D" w:rsidP="00A87C7D">
      <w:pPr>
        <w:wordWrap w:val="0"/>
        <w:spacing w:after="60" w:line="400" w:lineRule="exact"/>
        <w:jc w:val="right"/>
        <w:rPr>
          <w:rFonts w:ascii="BIZ UDゴシック" w:eastAsia="BIZ UDゴシック" w:hAnsi="BIZ UDゴシック"/>
        </w:rPr>
      </w:pPr>
      <w:r w:rsidRPr="00621CF9">
        <w:rPr>
          <w:rFonts w:ascii="BIZ UDゴシック" w:eastAsia="BIZ UDゴシック" w:hAnsi="BIZ UDゴシック" w:hint="eastAsia"/>
        </w:rPr>
        <w:t xml:space="preserve">　　　　電話</w:t>
      </w:r>
      <w:r>
        <w:rPr>
          <w:rFonts w:ascii="BIZ UDゴシック" w:eastAsia="BIZ UDゴシック" w:hAnsi="BIZ UDゴシック" w:hint="eastAsia"/>
        </w:rPr>
        <w:t xml:space="preserve">　　　　　　　　　　　</w:t>
      </w:r>
    </w:p>
    <w:p w14:paraId="1073BA77" w14:textId="77777777" w:rsidR="00A87C7D" w:rsidRDefault="00A87C7D" w:rsidP="00A87C7D">
      <w:pPr>
        <w:wordWrap w:val="0"/>
        <w:spacing w:after="60" w:line="400" w:lineRule="exact"/>
        <w:jc w:val="right"/>
        <w:rPr>
          <w:rFonts w:ascii="BIZ UDゴシック" w:eastAsia="BIZ UDゴシック" w:hAnsi="BIZ UDゴシック"/>
        </w:rPr>
      </w:pPr>
      <w:r w:rsidRPr="00621CF9">
        <w:rPr>
          <w:rFonts w:ascii="BIZ UDゴシック" w:eastAsia="BIZ UDゴシック" w:hAnsi="BIZ UDゴシック" w:hint="eastAsia"/>
        </w:rPr>
        <w:t xml:space="preserve">　　　　被害者との続柄</w:t>
      </w:r>
      <w:r>
        <w:rPr>
          <w:rFonts w:ascii="BIZ UDゴシック" w:eastAsia="BIZ UDゴシック" w:hAnsi="BIZ UDゴシック" w:hint="eastAsia"/>
        </w:rPr>
        <w:t>（　　　　）</w:t>
      </w:r>
    </w:p>
    <w:p w14:paraId="6BF2F085" w14:textId="77777777" w:rsidR="00A87C7D" w:rsidRPr="00621CF9" w:rsidRDefault="00A87C7D" w:rsidP="00A87C7D">
      <w:pPr>
        <w:spacing w:after="60" w:line="400" w:lineRule="exact"/>
        <w:jc w:val="right"/>
        <w:rPr>
          <w:rFonts w:ascii="BIZ UDゴシック" w:eastAsia="BIZ UDゴシック" w:hAnsi="BIZ UDゴシック"/>
        </w:rPr>
      </w:pPr>
    </w:p>
    <w:p w14:paraId="2186E469" w14:textId="541B1F21" w:rsidR="00A87C7D" w:rsidRPr="00A87C7D" w:rsidRDefault="00A87C7D" w:rsidP="00A87C7D">
      <w:pPr>
        <w:spacing w:line="240" w:lineRule="exact"/>
        <w:ind w:firstLineChars="100" w:firstLine="249"/>
        <w:rPr>
          <w:rFonts w:ascii="BIZ UDPゴシック" w:eastAsia="BIZ UDPゴシック" w:hAnsi="BIZ UDPゴシック"/>
        </w:rPr>
      </w:pPr>
      <w:r w:rsidRPr="00A87C7D">
        <w:rPr>
          <w:rFonts w:ascii="BIZ UDPゴシック" w:eastAsia="BIZ UDPゴシック" w:hAnsi="BIZ UDPゴシック" w:hint="eastAsia"/>
        </w:rPr>
        <w:t>私は、下記の申立て内容について、警察へ確認を行う事及び必要に応じて警察又は検察当局に事件の処理状況（送検の確認又は処分の状況等）を確認することに同意いたします。</w:t>
      </w:r>
    </w:p>
    <w:p w14:paraId="39B80953" w14:textId="0626BB9C" w:rsidR="00D0104B" w:rsidRDefault="00D0104B" w:rsidP="001471A7">
      <w:pPr>
        <w:rPr>
          <w:rFonts w:ascii="BIZ UDPゴシック" w:eastAsia="BIZ UDPゴシック" w:hAnsi="BIZ UDPゴシック"/>
        </w:rPr>
      </w:pPr>
      <w:r>
        <w:rPr>
          <w:rFonts w:ascii="BIZ UDPゴシック" w:eastAsia="BIZ UDPゴシック" w:hAnsi="BIZ UDPゴシック" w:hint="eastAsia"/>
        </w:rPr>
        <w:t>被害の概要</w:t>
      </w:r>
    </w:p>
    <w:tbl>
      <w:tblPr>
        <w:tblStyle w:val="a7"/>
        <w:tblW w:w="9214" w:type="dxa"/>
        <w:tblLook w:val="04A0" w:firstRow="1" w:lastRow="0" w:firstColumn="1" w:lastColumn="0" w:noHBand="0" w:noVBand="1"/>
      </w:tblPr>
      <w:tblGrid>
        <w:gridCol w:w="2302"/>
        <w:gridCol w:w="2303"/>
        <w:gridCol w:w="2304"/>
        <w:gridCol w:w="2305"/>
      </w:tblGrid>
      <w:tr w:rsidR="00270335" w14:paraId="63F13D61" w14:textId="77777777" w:rsidTr="0054427F">
        <w:trPr>
          <w:trHeight w:val="763"/>
        </w:trPr>
        <w:tc>
          <w:tcPr>
            <w:tcW w:w="2302" w:type="dxa"/>
            <w:vAlign w:val="center"/>
          </w:tcPr>
          <w:p w14:paraId="29A22266" w14:textId="2D273D36" w:rsidR="00270335" w:rsidRDefault="00270335" w:rsidP="00A87C7D">
            <w:pPr>
              <w:rPr>
                <w:rFonts w:ascii="BIZ UDPゴシック" w:eastAsia="BIZ UDPゴシック" w:hAnsi="BIZ UDPゴシック"/>
              </w:rPr>
            </w:pPr>
            <w:r>
              <w:rPr>
                <w:rFonts w:ascii="BIZ UDPゴシック" w:eastAsia="BIZ UDPゴシック" w:hAnsi="BIZ UDPゴシック" w:hint="eastAsia"/>
              </w:rPr>
              <w:t>被害者の</w:t>
            </w:r>
            <w:r w:rsidR="001157C3">
              <w:rPr>
                <w:rFonts w:ascii="BIZ UDPゴシック" w:eastAsia="BIZ UDPゴシック" w:hAnsi="BIZ UDPゴシック"/>
              </w:rPr>
              <w:ruby>
                <w:rubyPr>
                  <w:rubyAlign w:val="distributeSpace"/>
                  <w:hps w:val="10"/>
                  <w:hpsRaise w:val="18"/>
                  <w:hpsBaseText w:val="21"/>
                  <w:lid w:val="ja-JP"/>
                </w:rubyPr>
                <w:rt>
                  <w:r w:rsidR="001157C3" w:rsidRPr="001157C3">
                    <w:rPr>
                      <w:rFonts w:ascii="BIZ UDPゴシック" w:eastAsia="BIZ UDPゴシック" w:hAnsi="BIZ UDPゴシック"/>
                      <w:sz w:val="10"/>
                    </w:rPr>
                    <w:t>ふりがな</w:t>
                  </w:r>
                </w:rt>
                <w:rubyBase>
                  <w:r w:rsidR="001157C3">
                    <w:rPr>
                      <w:rFonts w:ascii="BIZ UDPゴシック" w:eastAsia="BIZ UDPゴシック" w:hAnsi="BIZ UDPゴシック"/>
                    </w:rPr>
                    <w:t>氏名</w:t>
                  </w:r>
                </w:rubyBase>
              </w:ruby>
            </w:r>
          </w:p>
        </w:tc>
        <w:tc>
          <w:tcPr>
            <w:tcW w:w="6912" w:type="dxa"/>
            <w:gridSpan w:val="3"/>
            <w:vAlign w:val="center"/>
          </w:tcPr>
          <w:p w14:paraId="30310749" w14:textId="3FC9F3BE" w:rsidR="00270335" w:rsidRDefault="00270335" w:rsidP="00A87C7D">
            <w:pPr>
              <w:rPr>
                <w:rFonts w:ascii="BIZ UDPゴシック" w:eastAsia="BIZ UDPゴシック" w:hAnsi="BIZ UDPゴシック"/>
              </w:rPr>
            </w:pPr>
          </w:p>
        </w:tc>
      </w:tr>
      <w:tr w:rsidR="00270335" w14:paraId="6F3AA8E2" w14:textId="77777777" w:rsidTr="0054427F">
        <w:trPr>
          <w:trHeight w:val="763"/>
        </w:trPr>
        <w:tc>
          <w:tcPr>
            <w:tcW w:w="2302" w:type="dxa"/>
            <w:vAlign w:val="center"/>
          </w:tcPr>
          <w:p w14:paraId="67F28962" w14:textId="2AC1CA42" w:rsidR="00270335" w:rsidRDefault="00A87C7D" w:rsidP="00A87C7D">
            <w:pPr>
              <w:rPr>
                <w:rFonts w:ascii="BIZ UDPゴシック" w:eastAsia="BIZ UDPゴシック" w:hAnsi="BIZ UDPゴシック"/>
              </w:rPr>
            </w:pPr>
            <w:r>
              <w:rPr>
                <w:rFonts w:ascii="BIZ UDPゴシック" w:eastAsia="BIZ UDPゴシック" w:hAnsi="BIZ UDPゴシック" w:hint="eastAsia"/>
              </w:rPr>
              <w:t>被害者の</w:t>
            </w:r>
            <w:r w:rsidR="00270335">
              <w:rPr>
                <w:rFonts w:ascii="BIZ UDPゴシック" w:eastAsia="BIZ UDPゴシック" w:hAnsi="BIZ UDPゴシック" w:hint="eastAsia"/>
              </w:rPr>
              <w:t>生年月日</w:t>
            </w:r>
          </w:p>
        </w:tc>
        <w:tc>
          <w:tcPr>
            <w:tcW w:w="2303" w:type="dxa"/>
            <w:vAlign w:val="center"/>
          </w:tcPr>
          <w:p w14:paraId="256EB6BB" w14:textId="4A6FE99A" w:rsidR="00270335" w:rsidRDefault="00270335" w:rsidP="00A87C7D">
            <w:pPr>
              <w:ind w:firstLineChars="200" w:firstLine="499"/>
              <w:jc w:val="right"/>
              <w:rPr>
                <w:rFonts w:ascii="BIZ UDPゴシック" w:eastAsia="BIZ UDPゴシック" w:hAnsi="BIZ UDPゴシック"/>
              </w:rPr>
            </w:pPr>
            <w:r>
              <w:rPr>
                <w:rFonts w:ascii="BIZ UDPゴシック" w:eastAsia="BIZ UDPゴシック" w:hAnsi="BIZ UDPゴシック" w:hint="eastAsia"/>
              </w:rPr>
              <w:t>年　　月　　日</w:t>
            </w:r>
          </w:p>
        </w:tc>
        <w:tc>
          <w:tcPr>
            <w:tcW w:w="4609" w:type="dxa"/>
            <w:gridSpan w:val="2"/>
            <w:tcBorders>
              <w:tr2bl w:val="single" w:sz="4" w:space="0" w:color="auto"/>
            </w:tcBorders>
            <w:vAlign w:val="center"/>
          </w:tcPr>
          <w:p w14:paraId="5E8D5675" w14:textId="6DA31BCF" w:rsidR="00270335" w:rsidRDefault="00270335" w:rsidP="00A87C7D">
            <w:pPr>
              <w:rPr>
                <w:rFonts w:ascii="BIZ UDPゴシック" w:eastAsia="BIZ UDPゴシック" w:hAnsi="BIZ UDPゴシック"/>
              </w:rPr>
            </w:pPr>
          </w:p>
        </w:tc>
      </w:tr>
      <w:tr w:rsidR="00270335" w14:paraId="78CAE5F9" w14:textId="77777777" w:rsidTr="0054427F">
        <w:trPr>
          <w:trHeight w:val="742"/>
        </w:trPr>
        <w:tc>
          <w:tcPr>
            <w:tcW w:w="2302" w:type="dxa"/>
            <w:vAlign w:val="center"/>
          </w:tcPr>
          <w:p w14:paraId="764532E5" w14:textId="51E02419" w:rsidR="00270335" w:rsidRDefault="00A87C7D" w:rsidP="00A87C7D">
            <w:pPr>
              <w:spacing w:line="240" w:lineRule="exact"/>
              <w:rPr>
                <w:rFonts w:ascii="BIZ UDPゴシック" w:eastAsia="BIZ UDPゴシック" w:hAnsi="BIZ UDPゴシック"/>
              </w:rPr>
            </w:pPr>
            <w:r>
              <w:rPr>
                <w:rFonts w:ascii="BIZ UDPゴシック" w:eastAsia="BIZ UDPゴシック" w:hAnsi="BIZ UDPゴシック" w:hint="eastAsia"/>
              </w:rPr>
              <w:t>被害者の</w:t>
            </w:r>
            <w:r w:rsidR="00270335">
              <w:rPr>
                <w:rFonts w:ascii="BIZ UDPゴシック" w:eastAsia="BIZ UDPゴシック" w:hAnsi="BIZ UDPゴシック" w:hint="eastAsia"/>
              </w:rPr>
              <w:t>住所（被害時）</w:t>
            </w:r>
          </w:p>
        </w:tc>
        <w:tc>
          <w:tcPr>
            <w:tcW w:w="6912" w:type="dxa"/>
            <w:gridSpan w:val="3"/>
            <w:vAlign w:val="center"/>
          </w:tcPr>
          <w:p w14:paraId="5D614CC4" w14:textId="7AD91963" w:rsidR="00270335" w:rsidRDefault="00270335" w:rsidP="00A87C7D">
            <w:pPr>
              <w:rPr>
                <w:rFonts w:ascii="BIZ UDPゴシック" w:eastAsia="BIZ UDPゴシック" w:hAnsi="BIZ UDPゴシック"/>
              </w:rPr>
            </w:pPr>
          </w:p>
        </w:tc>
      </w:tr>
      <w:tr w:rsidR="00270335" w14:paraId="7F2BE91D" w14:textId="77777777" w:rsidTr="0054427F">
        <w:trPr>
          <w:trHeight w:val="763"/>
        </w:trPr>
        <w:tc>
          <w:tcPr>
            <w:tcW w:w="2302" w:type="dxa"/>
            <w:vAlign w:val="center"/>
          </w:tcPr>
          <w:p w14:paraId="38CCA57B" w14:textId="5BF30973" w:rsidR="00270335" w:rsidRDefault="00270335" w:rsidP="00A87C7D">
            <w:pPr>
              <w:rPr>
                <w:rFonts w:ascii="BIZ UDPゴシック" w:eastAsia="BIZ UDPゴシック" w:hAnsi="BIZ UDPゴシック"/>
              </w:rPr>
            </w:pPr>
            <w:r>
              <w:rPr>
                <w:rFonts w:ascii="BIZ UDPゴシック" w:eastAsia="BIZ UDPゴシック" w:hAnsi="BIZ UDPゴシック" w:hint="eastAsia"/>
              </w:rPr>
              <w:t>被害届の提出</w:t>
            </w:r>
          </w:p>
        </w:tc>
        <w:tc>
          <w:tcPr>
            <w:tcW w:w="2303" w:type="dxa"/>
            <w:vAlign w:val="center"/>
          </w:tcPr>
          <w:p w14:paraId="1DF52119" w14:textId="001D40C7" w:rsidR="00270335" w:rsidRDefault="00270335" w:rsidP="00A87C7D">
            <w:pPr>
              <w:jc w:val="center"/>
              <w:rPr>
                <w:rFonts w:ascii="BIZ UDPゴシック" w:eastAsia="BIZ UDPゴシック" w:hAnsi="BIZ UDPゴシック"/>
              </w:rPr>
            </w:pPr>
            <w:r>
              <w:rPr>
                <w:rFonts w:ascii="BIZ UDPゴシック" w:eastAsia="BIZ UDPゴシック" w:hAnsi="BIZ UDPゴシック" w:hint="eastAsia"/>
              </w:rPr>
              <w:t>有　　・　　無</w:t>
            </w:r>
          </w:p>
        </w:tc>
        <w:tc>
          <w:tcPr>
            <w:tcW w:w="2304" w:type="dxa"/>
            <w:tcBorders>
              <w:bottom w:val="single" w:sz="4" w:space="0" w:color="auto"/>
            </w:tcBorders>
            <w:vAlign w:val="center"/>
          </w:tcPr>
          <w:p w14:paraId="60038583" w14:textId="41E0D9FE" w:rsidR="00270335" w:rsidRDefault="00270335" w:rsidP="00A87C7D">
            <w:pPr>
              <w:rPr>
                <w:rFonts w:ascii="BIZ UDPゴシック" w:eastAsia="BIZ UDPゴシック" w:hAnsi="BIZ UDPゴシック"/>
              </w:rPr>
            </w:pPr>
            <w:r>
              <w:rPr>
                <w:rFonts w:ascii="BIZ UDPゴシック" w:eastAsia="BIZ UDPゴシック" w:hAnsi="BIZ UDPゴシック" w:hint="eastAsia"/>
              </w:rPr>
              <w:t>被害届提出日</w:t>
            </w:r>
          </w:p>
        </w:tc>
        <w:tc>
          <w:tcPr>
            <w:tcW w:w="2305" w:type="dxa"/>
            <w:tcBorders>
              <w:bottom w:val="single" w:sz="4" w:space="0" w:color="auto"/>
            </w:tcBorders>
            <w:vAlign w:val="center"/>
          </w:tcPr>
          <w:p w14:paraId="0225CCBC" w14:textId="0293F436" w:rsidR="00270335" w:rsidRDefault="00270335" w:rsidP="00A87C7D">
            <w:pPr>
              <w:ind w:firstLineChars="200" w:firstLine="499"/>
              <w:jc w:val="right"/>
              <w:rPr>
                <w:rFonts w:ascii="BIZ UDPゴシック" w:eastAsia="BIZ UDPゴシック" w:hAnsi="BIZ UDPゴシック"/>
              </w:rPr>
            </w:pPr>
            <w:r>
              <w:rPr>
                <w:rFonts w:ascii="BIZ UDPゴシック" w:eastAsia="BIZ UDPゴシック" w:hAnsi="BIZ UDPゴシック" w:hint="eastAsia"/>
              </w:rPr>
              <w:t>年　　月　　日</w:t>
            </w:r>
          </w:p>
        </w:tc>
      </w:tr>
      <w:tr w:rsidR="0054427F" w14:paraId="117F3E91" w14:textId="77777777" w:rsidTr="006017A0">
        <w:trPr>
          <w:trHeight w:val="763"/>
        </w:trPr>
        <w:tc>
          <w:tcPr>
            <w:tcW w:w="2302" w:type="dxa"/>
            <w:vAlign w:val="center"/>
          </w:tcPr>
          <w:p w14:paraId="20BE1B18" w14:textId="487DD4AE" w:rsidR="0054427F" w:rsidRDefault="0054427F" w:rsidP="0054427F">
            <w:pPr>
              <w:spacing w:line="240" w:lineRule="exact"/>
              <w:rPr>
                <w:rFonts w:ascii="BIZ UDPゴシック" w:eastAsia="BIZ UDPゴシック" w:hAnsi="BIZ UDPゴシック"/>
              </w:rPr>
            </w:pPr>
            <w:r>
              <w:rPr>
                <w:rFonts w:ascii="BIZ UDPゴシック" w:eastAsia="BIZ UDPゴシック" w:hAnsi="BIZ UDPゴシック" w:hint="eastAsia"/>
              </w:rPr>
              <w:t>被害届の受理番号等※分かる方のみ</w:t>
            </w:r>
          </w:p>
        </w:tc>
        <w:tc>
          <w:tcPr>
            <w:tcW w:w="2303" w:type="dxa"/>
            <w:vAlign w:val="center"/>
          </w:tcPr>
          <w:p w14:paraId="38222B15" w14:textId="7F3F8F81" w:rsidR="0054427F" w:rsidRDefault="0054427F" w:rsidP="0054427F">
            <w:pPr>
              <w:jc w:val="right"/>
              <w:rPr>
                <w:rFonts w:ascii="BIZ UDPゴシック" w:eastAsia="BIZ UDPゴシック" w:hAnsi="BIZ UDPゴシック"/>
              </w:rPr>
            </w:pPr>
          </w:p>
        </w:tc>
        <w:tc>
          <w:tcPr>
            <w:tcW w:w="2304" w:type="dxa"/>
            <w:tcBorders>
              <w:bottom w:val="single" w:sz="4" w:space="0" w:color="auto"/>
              <w:tr2bl w:val="nil"/>
            </w:tcBorders>
            <w:vAlign w:val="center"/>
          </w:tcPr>
          <w:p w14:paraId="37B7E45A" w14:textId="74DF5501" w:rsidR="0054427F" w:rsidRDefault="0054427F" w:rsidP="0054427F">
            <w:pPr>
              <w:ind w:right="249"/>
              <w:jc w:val="left"/>
              <w:rPr>
                <w:rFonts w:ascii="BIZ UDPゴシック" w:eastAsia="BIZ UDPゴシック" w:hAnsi="BIZ UDPゴシック"/>
              </w:rPr>
            </w:pPr>
            <w:r>
              <w:rPr>
                <w:rFonts w:ascii="BIZ UDPゴシック" w:eastAsia="BIZ UDPゴシック" w:hAnsi="BIZ UDPゴシック" w:hint="eastAsia"/>
              </w:rPr>
              <w:t>届出警察署</w:t>
            </w:r>
          </w:p>
        </w:tc>
        <w:tc>
          <w:tcPr>
            <w:tcW w:w="2305" w:type="dxa"/>
            <w:tcBorders>
              <w:bottom w:val="single" w:sz="4" w:space="0" w:color="auto"/>
              <w:tr2bl w:val="nil"/>
            </w:tcBorders>
            <w:vAlign w:val="center"/>
          </w:tcPr>
          <w:p w14:paraId="2D4D81F4" w14:textId="1E3B047B" w:rsidR="0054427F" w:rsidRDefault="0054427F" w:rsidP="0054427F">
            <w:pPr>
              <w:jc w:val="right"/>
              <w:rPr>
                <w:rFonts w:ascii="BIZ UDPゴシック" w:eastAsia="BIZ UDPゴシック" w:hAnsi="BIZ UDPゴシック"/>
              </w:rPr>
            </w:pPr>
            <w:r>
              <w:rPr>
                <w:rFonts w:ascii="BIZ UDPゴシック" w:eastAsia="BIZ UDPゴシック" w:hAnsi="BIZ UDPゴシック" w:hint="eastAsia"/>
              </w:rPr>
              <w:t>警察署</w:t>
            </w:r>
          </w:p>
        </w:tc>
      </w:tr>
      <w:tr w:rsidR="006017A0" w14:paraId="559A8DDB" w14:textId="77777777" w:rsidTr="006017A0">
        <w:trPr>
          <w:trHeight w:val="785"/>
        </w:trPr>
        <w:tc>
          <w:tcPr>
            <w:tcW w:w="2302" w:type="dxa"/>
            <w:vAlign w:val="center"/>
          </w:tcPr>
          <w:p w14:paraId="529AECCE" w14:textId="07C99FE3" w:rsidR="006017A0" w:rsidRDefault="006017A0" w:rsidP="0054427F">
            <w:pPr>
              <w:spacing w:line="240" w:lineRule="exact"/>
              <w:rPr>
                <w:rFonts w:ascii="BIZ UDPゴシック" w:eastAsia="BIZ UDPゴシック" w:hAnsi="BIZ UDPゴシック"/>
              </w:rPr>
            </w:pPr>
            <w:r>
              <w:rPr>
                <w:rFonts w:ascii="BIZ UDPゴシック" w:eastAsia="BIZ UDPゴシック" w:hAnsi="BIZ UDPゴシック" w:hint="eastAsia"/>
              </w:rPr>
              <w:t>被害年月日</w:t>
            </w:r>
          </w:p>
        </w:tc>
        <w:tc>
          <w:tcPr>
            <w:tcW w:w="2303" w:type="dxa"/>
            <w:vAlign w:val="center"/>
          </w:tcPr>
          <w:p w14:paraId="1C7B8191" w14:textId="5D07849B" w:rsidR="006017A0" w:rsidRDefault="006017A0" w:rsidP="0054427F">
            <w:pPr>
              <w:jc w:val="right"/>
              <w:rPr>
                <w:rFonts w:ascii="BIZ UDPゴシック" w:eastAsia="BIZ UDPゴシック" w:hAnsi="BIZ UDPゴシック"/>
              </w:rPr>
            </w:pPr>
            <w:r>
              <w:rPr>
                <w:rFonts w:ascii="BIZ UDPゴシック" w:eastAsia="BIZ UDPゴシック" w:hAnsi="BIZ UDPゴシック" w:hint="eastAsia"/>
              </w:rPr>
              <w:t>年　　月　　日</w:t>
            </w:r>
          </w:p>
        </w:tc>
        <w:tc>
          <w:tcPr>
            <w:tcW w:w="4609" w:type="dxa"/>
            <w:gridSpan w:val="2"/>
            <w:tcBorders>
              <w:tr2bl w:val="single" w:sz="4" w:space="0" w:color="auto"/>
            </w:tcBorders>
            <w:vAlign w:val="center"/>
          </w:tcPr>
          <w:p w14:paraId="5D4906E6" w14:textId="6F56A342" w:rsidR="006017A0" w:rsidRDefault="006017A0" w:rsidP="0054427F">
            <w:pPr>
              <w:ind w:right="996"/>
              <w:jc w:val="left"/>
              <w:rPr>
                <w:rFonts w:ascii="BIZ UDPゴシック" w:eastAsia="BIZ UDPゴシック" w:hAnsi="BIZ UDPゴシック"/>
              </w:rPr>
            </w:pPr>
          </w:p>
        </w:tc>
      </w:tr>
      <w:tr w:rsidR="0054427F" w14:paraId="33D02CB2" w14:textId="77777777" w:rsidTr="0054427F">
        <w:trPr>
          <w:trHeight w:val="785"/>
        </w:trPr>
        <w:tc>
          <w:tcPr>
            <w:tcW w:w="2302" w:type="dxa"/>
            <w:vAlign w:val="center"/>
          </w:tcPr>
          <w:p w14:paraId="44FD7B8D" w14:textId="0A5C9462" w:rsidR="0054427F" w:rsidRDefault="0054427F" w:rsidP="0054427F">
            <w:pPr>
              <w:spacing w:line="240" w:lineRule="exact"/>
              <w:rPr>
                <w:rFonts w:ascii="BIZ UDPゴシック" w:eastAsia="BIZ UDPゴシック" w:hAnsi="BIZ UDPゴシック"/>
              </w:rPr>
            </w:pPr>
            <w:r>
              <w:rPr>
                <w:rFonts w:ascii="BIZ UDPゴシック" w:eastAsia="BIZ UDPゴシック" w:hAnsi="BIZ UDPゴシック" w:hint="eastAsia"/>
              </w:rPr>
              <w:t>罪種</w:t>
            </w:r>
          </w:p>
        </w:tc>
        <w:tc>
          <w:tcPr>
            <w:tcW w:w="6912" w:type="dxa"/>
            <w:gridSpan w:val="3"/>
            <w:vAlign w:val="center"/>
          </w:tcPr>
          <w:p w14:paraId="27FFEDA6" w14:textId="64837CF4" w:rsidR="0054427F" w:rsidRDefault="0054427F" w:rsidP="0054427F">
            <w:pPr>
              <w:pStyle w:val="a8"/>
              <w:numPr>
                <w:ilvl w:val="0"/>
                <w:numId w:val="1"/>
              </w:numPr>
              <w:spacing w:after="60" w:line="320" w:lineRule="exact"/>
              <w:rPr>
                <w:rFonts w:ascii="BIZ UDゴシック" w:eastAsia="BIZ UDゴシック" w:hAnsi="BIZ UDゴシック"/>
              </w:rPr>
            </w:pPr>
            <w:r w:rsidRPr="002477E5">
              <w:rPr>
                <w:rFonts w:ascii="BIZ UDゴシック" w:eastAsia="BIZ UDゴシック" w:hAnsi="BIZ UDゴシック" w:hint="eastAsia"/>
              </w:rPr>
              <w:t>殺人</w:t>
            </w:r>
            <w:r>
              <w:rPr>
                <w:rFonts w:ascii="BIZ UDゴシック" w:eastAsia="BIZ UDゴシック" w:hAnsi="BIZ UDゴシック" w:hint="eastAsia"/>
              </w:rPr>
              <w:t xml:space="preserve">　　　　　　□ 強盗・不同意性交等及び致死傷</w:t>
            </w:r>
          </w:p>
          <w:p w14:paraId="47BCC0A8" w14:textId="008FBC13" w:rsidR="0054427F" w:rsidRPr="002477E5" w:rsidRDefault="0054427F" w:rsidP="0054427F">
            <w:pPr>
              <w:pStyle w:val="a8"/>
              <w:numPr>
                <w:ilvl w:val="0"/>
                <w:numId w:val="1"/>
              </w:numPr>
              <w:spacing w:after="60" w:line="320" w:lineRule="exact"/>
              <w:rPr>
                <w:rFonts w:ascii="BIZ UDゴシック" w:eastAsia="BIZ UDゴシック" w:hAnsi="BIZ UDゴシック"/>
              </w:rPr>
            </w:pPr>
            <w:r>
              <w:rPr>
                <w:rFonts w:ascii="BIZ UDゴシック" w:eastAsia="BIZ UDゴシック" w:hAnsi="BIZ UDゴシック" w:hint="eastAsia"/>
              </w:rPr>
              <w:t>強盗致死傷　　　□ 不同意性交等</w:t>
            </w:r>
          </w:p>
          <w:p w14:paraId="204CB852" w14:textId="5D816E3B" w:rsidR="0054427F" w:rsidRPr="002477E5" w:rsidRDefault="0054427F" w:rsidP="0054427F">
            <w:pPr>
              <w:pStyle w:val="a8"/>
              <w:numPr>
                <w:ilvl w:val="0"/>
                <w:numId w:val="1"/>
              </w:numPr>
              <w:spacing w:after="60" w:line="320" w:lineRule="exact"/>
              <w:rPr>
                <w:rFonts w:ascii="BIZ UDゴシック" w:eastAsia="BIZ UDゴシック" w:hAnsi="BIZ UDゴシック"/>
              </w:rPr>
            </w:pPr>
            <w:r>
              <w:rPr>
                <w:rFonts w:ascii="BIZ UDゴシック" w:eastAsia="BIZ UDゴシック" w:hAnsi="BIZ UDゴシック" w:hint="eastAsia"/>
              </w:rPr>
              <w:t>不同意わいせつ　□</w:t>
            </w:r>
            <w:r>
              <w:rPr>
                <w:rFonts w:ascii="BIZ UDゴシック" w:eastAsia="BIZ UDゴシック" w:hAnsi="BIZ UDゴシック"/>
              </w:rPr>
              <w:t xml:space="preserve"> </w:t>
            </w:r>
            <w:r>
              <w:rPr>
                <w:rFonts w:ascii="BIZ UDゴシック" w:eastAsia="BIZ UDゴシック" w:hAnsi="BIZ UDゴシック" w:hint="eastAsia"/>
              </w:rPr>
              <w:t>監護者わいせつ・性交等</w:t>
            </w:r>
          </w:p>
          <w:p w14:paraId="6EB819CE" w14:textId="2674294B" w:rsidR="0054427F" w:rsidRPr="00161924" w:rsidRDefault="0054427F" w:rsidP="0054427F">
            <w:pPr>
              <w:pStyle w:val="a8"/>
              <w:numPr>
                <w:ilvl w:val="0"/>
                <w:numId w:val="1"/>
              </w:numPr>
              <w:spacing w:after="60" w:line="320" w:lineRule="exact"/>
              <w:rPr>
                <w:rFonts w:ascii="BIZ UDゴシック" w:eastAsia="BIZ UDゴシック" w:hAnsi="BIZ UDゴシック"/>
              </w:rPr>
            </w:pPr>
            <w:r>
              <w:rPr>
                <w:rFonts w:ascii="BIZ UDゴシック" w:eastAsia="BIZ UDゴシック" w:hAnsi="BIZ UDゴシック" w:hint="eastAsia"/>
              </w:rPr>
              <w:t>略取及び誘拐　　□</w:t>
            </w:r>
            <w:r>
              <w:rPr>
                <w:rFonts w:ascii="BIZ UDゴシック" w:eastAsia="BIZ UDゴシック" w:hAnsi="BIZ UDゴシック"/>
              </w:rPr>
              <w:t xml:space="preserve"> </w:t>
            </w:r>
            <w:r>
              <w:rPr>
                <w:rFonts w:ascii="BIZ UDゴシック" w:eastAsia="BIZ UDゴシック" w:hAnsi="BIZ UDゴシック" w:hint="eastAsia"/>
              </w:rPr>
              <w:t>不同意わいせつ等致死傷</w:t>
            </w:r>
          </w:p>
          <w:p w14:paraId="3A47F26A" w14:textId="7D9BE082" w:rsidR="0054427F" w:rsidRDefault="0054427F" w:rsidP="0054427F">
            <w:pPr>
              <w:pStyle w:val="a8"/>
              <w:numPr>
                <w:ilvl w:val="0"/>
                <w:numId w:val="1"/>
              </w:numPr>
              <w:spacing w:after="60" w:line="320" w:lineRule="exact"/>
              <w:rPr>
                <w:rFonts w:ascii="BIZ UDゴシック" w:eastAsia="BIZ UDゴシック" w:hAnsi="BIZ UDゴシック"/>
              </w:rPr>
            </w:pPr>
            <w:r>
              <w:rPr>
                <w:rFonts w:ascii="BIZ UDゴシック" w:eastAsia="BIZ UDゴシック" w:hAnsi="BIZ UDゴシック" w:hint="eastAsia"/>
              </w:rPr>
              <w:t>逮捕及び監禁　　□ 逮捕等致死傷　　□ 人身売買</w:t>
            </w:r>
          </w:p>
          <w:p w14:paraId="1C08BB79" w14:textId="00EB9F03" w:rsidR="0054427F" w:rsidRDefault="0054427F" w:rsidP="0054427F">
            <w:pPr>
              <w:pStyle w:val="a8"/>
              <w:numPr>
                <w:ilvl w:val="0"/>
                <w:numId w:val="1"/>
              </w:numPr>
              <w:spacing w:after="60" w:line="320" w:lineRule="exact"/>
              <w:rPr>
                <w:rFonts w:ascii="BIZ UDゴシック" w:eastAsia="BIZ UDゴシック" w:hAnsi="BIZ UDゴシック"/>
              </w:rPr>
            </w:pPr>
            <w:r>
              <w:rPr>
                <w:rFonts w:ascii="BIZ UDゴシック" w:eastAsia="BIZ UDゴシック" w:hAnsi="BIZ UDゴシック" w:hint="eastAsia"/>
              </w:rPr>
              <w:t>傷害致死　　　　□</w:t>
            </w:r>
            <w:r w:rsidR="00643D59">
              <w:rPr>
                <w:rFonts w:ascii="BIZ UDゴシック" w:eastAsia="BIZ UDゴシック" w:hAnsi="BIZ UDゴシック" w:hint="eastAsia"/>
              </w:rPr>
              <w:t xml:space="preserve"> </w:t>
            </w:r>
            <w:r>
              <w:rPr>
                <w:rFonts w:ascii="BIZ UDゴシック" w:eastAsia="BIZ UDゴシック" w:hAnsi="BIZ UDゴシック" w:hint="eastAsia"/>
              </w:rPr>
              <w:t>傷害（全治１か月以上）</w:t>
            </w:r>
          </w:p>
          <w:p w14:paraId="07326819" w14:textId="3DB0821A" w:rsidR="0054427F" w:rsidRPr="00A15486" w:rsidRDefault="0054427F" w:rsidP="0054427F">
            <w:pPr>
              <w:pStyle w:val="a8"/>
              <w:numPr>
                <w:ilvl w:val="0"/>
                <w:numId w:val="1"/>
              </w:numPr>
              <w:spacing w:after="60" w:line="320" w:lineRule="exact"/>
              <w:rPr>
                <w:rFonts w:ascii="BIZ UDゴシック" w:eastAsia="BIZ UDゴシック" w:hAnsi="BIZ UDゴシック"/>
              </w:rPr>
            </w:pPr>
            <w:r>
              <w:rPr>
                <w:rFonts w:ascii="BIZ UDゴシック" w:eastAsia="BIZ UDゴシック" w:hAnsi="BIZ UDゴシック" w:hint="eastAsia"/>
              </w:rPr>
              <w:t>その他（　　　　　　　　　　　　　　　）</w:t>
            </w:r>
          </w:p>
        </w:tc>
      </w:tr>
      <w:tr w:rsidR="00861CF3" w14:paraId="4691EA42" w14:textId="77777777" w:rsidTr="0054427F">
        <w:trPr>
          <w:trHeight w:val="742"/>
        </w:trPr>
        <w:tc>
          <w:tcPr>
            <w:tcW w:w="2302" w:type="dxa"/>
            <w:vAlign w:val="center"/>
          </w:tcPr>
          <w:p w14:paraId="66C47BC4" w14:textId="40A2E852" w:rsidR="00861CF3" w:rsidRDefault="00861CF3" w:rsidP="0054427F">
            <w:pPr>
              <w:rPr>
                <w:rFonts w:ascii="BIZ UDPゴシック" w:eastAsia="BIZ UDPゴシック" w:hAnsi="BIZ UDPゴシック"/>
              </w:rPr>
            </w:pPr>
            <w:r>
              <w:rPr>
                <w:rFonts w:ascii="BIZ UDPゴシック" w:eastAsia="BIZ UDPゴシック" w:hAnsi="BIZ UDPゴシック" w:hint="eastAsia"/>
              </w:rPr>
              <w:t>加害者</w:t>
            </w:r>
          </w:p>
        </w:tc>
        <w:tc>
          <w:tcPr>
            <w:tcW w:w="6912" w:type="dxa"/>
            <w:gridSpan w:val="3"/>
            <w:vAlign w:val="center"/>
          </w:tcPr>
          <w:p w14:paraId="1ACD06FD" w14:textId="18355121" w:rsidR="00861CF3" w:rsidRDefault="00861CF3" w:rsidP="0054427F">
            <w:pPr>
              <w:rPr>
                <w:rFonts w:ascii="BIZ UDPゴシック" w:eastAsia="BIZ UDPゴシック" w:hAnsi="BIZ UDPゴシック"/>
              </w:rPr>
            </w:pPr>
            <w:r>
              <w:rPr>
                <w:rFonts w:ascii="BIZ UDPゴシック" w:eastAsia="BIZ UDPゴシック" w:hAnsi="BIZ UDPゴシック" w:hint="eastAsia"/>
              </w:rPr>
              <w:t>□加害者不明　　□親族でない　　□親族である（続柄：　　　　　）</w:t>
            </w:r>
          </w:p>
        </w:tc>
      </w:tr>
      <w:tr w:rsidR="0054427F" w14:paraId="63B08273" w14:textId="77777777" w:rsidTr="0054427F">
        <w:trPr>
          <w:trHeight w:val="742"/>
        </w:trPr>
        <w:tc>
          <w:tcPr>
            <w:tcW w:w="2302" w:type="dxa"/>
            <w:vAlign w:val="center"/>
          </w:tcPr>
          <w:p w14:paraId="2540DE68" w14:textId="1C5D5739" w:rsidR="0054427F" w:rsidRDefault="0054427F" w:rsidP="0054427F">
            <w:pPr>
              <w:rPr>
                <w:rFonts w:ascii="BIZ UDPゴシック" w:eastAsia="BIZ UDPゴシック" w:hAnsi="BIZ UDPゴシック"/>
              </w:rPr>
            </w:pPr>
            <w:r>
              <w:rPr>
                <w:rFonts w:ascii="BIZ UDPゴシック" w:eastAsia="BIZ UDPゴシック" w:hAnsi="BIZ UDPゴシック" w:hint="eastAsia"/>
              </w:rPr>
              <w:t>被害場所</w:t>
            </w:r>
          </w:p>
        </w:tc>
        <w:tc>
          <w:tcPr>
            <w:tcW w:w="6912" w:type="dxa"/>
            <w:gridSpan w:val="3"/>
            <w:vAlign w:val="center"/>
          </w:tcPr>
          <w:p w14:paraId="431A515F" w14:textId="77777777" w:rsidR="0054427F" w:rsidRDefault="0054427F" w:rsidP="0054427F">
            <w:pPr>
              <w:rPr>
                <w:rFonts w:ascii="BIZ UDPゴシック" w:eastAsia="BIZ UDPゴシック" w:hAnsi="BIZ UDPゴシック"/>
              </w:rPr>
            </w:pPr>
          </w:p>
        </w:tc>
      </w:tr>
    </w:tbl>
    <w:p w14:paraId="19A6D80E" w14:textId="5B34791D" w:rsidR="0054427F" w:rsidRDefault="0054427F" w:rsidP="001C4740">
      <w:pPr>
        <w:rPr>
          <w:rFonts w:asciiTheme="minorEastAsia" w:hAnsiTheme="minorEastAsia"/>
        </w:rPr>
      </w:pPr>
      <w:r>
        <w:rPr>
          <w:rFonts w:asciiTheme="minorEastAsia" w:hAnsiTheme="minorEastAsia" w:hint="eastAsia"/>
        </w:rPr>
        <w:lastRenderedPageBreak/>
        <w:t>様式第３号（第９条関係）</w:t>
      </w:r>
    </w:p>
    <w:p w14:paraId="25EEEC6C" w14:textId="50296B5A" w:rsidR="00A87C7D" w:rsidRPr="001C4740" w:rsidRDefault="001C4740" w:rsidP="001C4740">
      <w:pPr>
        <w:wordWrap w:val="0"/>
        <w:jc w:val="right"/>
        <w:rPr>
          <w:rFonts w:ascii="BIZ UDPゴシック" w:eastAsia="BIZ UDPゴシック" w:hAnsi="BIZ UDPゴシック"/>
        </w:rPr>
      </w:pPr>
      <w:r w:rsidRPr="001C4740">
        <w:rPr>
          <w:rFonts w:ascii="BIZ UDPゴシック" w:eastAsia="BIZ UDPゴシック" w:hAnsi="BIZ UDPゴシック" w:hint="eastAsia"/>
        </w:rPr>
        <w:t xml:space="preserve">第　号　</w:t>
      </w:r>
    </w:p>
    <w:p w14:paraId="2E92B2CC" w14:textId="1EE079A2" w:rsidR="001C4740" w:rsidRPr="001C4740" w:rsidRDefault="001C4740" w:rsidP="001C4740">
      <w:pPr>
        <w:wordWrap w:val="0"/>
        <w:jc w:val="right"/>
        <w:rPr>
          <w:rFonts w:ascii="BIZ UDPゴシック" w:eastAsia="BIZ UDPゴシック" w:hAnsi="BIZ UDPゴシック"/>
        </w:rPr>
      </w:pPr>
      <w:r w:rsidRPr="001C4740">
        <w:rPr>
          <w:rFonts w:ascii="BIZ UDPゴシック" w:eastAsia="BIZ UDPゴシック" w:hAnsi="BIZ UDPゴシック" w:hint="eastAsia"/>
        </w:rPr>
        <w:t>年</w:t>
      </w:r>
      <w:r>
        <w:rPr>
          <w:rFonts w:ascii="BIZ UDPゴシック" w:eastAsia="BIZ UDPゴシック" w:hAnsi="BIZ UDPゴシック" w:hint="eastAsia"/>
        </w:rPr>
        <w:t xml:space="preserve">　</w:t>
      </w:r>
      <w:r w:rsidRPr="001C4740">
        <w:rPr>
          <w:rFonts w:ascii="BIZ UDPゴシック" w:eastAsia="BIZ UDPゴシック" w:hAnsi="BIZ UDPゴシック" w:hint="eastAsia"/>
        </w:rPr>
        <w:t xml:space="preserve">　月　</w:t>
      </w:r>
      <w:r>
        <w:rPr>
          <w:rFonts w:ascii="BIZ UDPゴシック" w:eastAsia="BIZ UDPゴシック" w:hAnsi="BIZ UDPゴシック" w:hint="eastAsia"/>
        </w:rPr>
        <w:t xml:space="preserve">　</w:t>
      </w:r>
      <w:r w:rsidRPr="001C4740">
        <w:rPr>
          <w:rFonts w:ascii="BIZ UDPゴシック" w:eastAsia="BIZ UDPゴシック" w:hAnsi="BIZ UDPゴシック" w:hint="eastAsia"/>
        </w:rPr>
        <w:t xml:space="preserve">日　</w:t>
      </w:r>
    </w:p>
    <w:p w14:paraId="4BC178A2" w14:textId="17D52E1A" w:rsidR="001C4740" w:rsidRPr="001C4740" w:rsidRDefault="001C4740" w:rsidP="001C4740">
      <w:pPr>
        <w:rPr>
          <w:rFonts w:ascii="BIZ UDPゴシック" w:eastAsia="BIZ UDPゴシック" w:hAnsi="BIZ UDPゴシック"/>
        </w:rPr>
      </w:pPr>
      <w:r w:rsidRPr="001C4740">
        <w:rPr>
          <w:rFonts w:ascii="BIZ UDPゴシック" w:eastAsia="BIZ UDPゴシック" w:hAnsi="BIZ UDPゴシック" w:hint="eastAsia"/>
        </w:rPr>
        <w:t xml:space="preserve">　　　　　　　　様</w:t>
      </w:r>
    </w:p>
    <w:p w14:paraId="5FEEE848" w14:textId="50DE531A" w:rsidR="001C4740" w:rsidRPr="001C4740" w:rsidRDefault="008E5329" w:rsidP="001C4740">
      <w:pPr>
        <w:wordWrap w:val="0"/>
        <w:jc w:val="right"/>
        <w:rPr>
          <w:rFonts w:ascii="BIZ UDPゴシック" w:eastAsia="BIZ UDPゴシック" w:hAnsi="BIZ UDPゴシック"/>
        </w:rPr>
      </w:pPr>
      <w:r>
        <w:rPr>
          <w:rFonts w:ascii="BIZ UDPゴシック" w:eastAsia="BIZ UDPゴシック" w:hAnsi="BIZ UDPゴシック" w:hint="eastAsia"/>
        </w:rPr>
        <w:t>綾川町</w:t>
      </w:r>
      <w:r w:rsidR="001C4740" w:rsidRPr="001C4740">
        <w:rPr>
          <w:rFonts w:ascii="BIZ UDPゴシック" w:eastAsia="BIZ UDPゴシック" w:hAnsi="BIZ UDPゴシック" w:hint="eastAsia"/>
        </w:rPr>
        <w:t xml:space="preserve">長　　　　　　　　</w:t>
      </w:r>
    </w:p>
    <w:p w14:paraId="20CD8E95" w14:textId="77777777" w:rsidR="001C4740" w:rsidRPr="001C4740" w:rsidRDefault="001C4740" w:rsidP="001C4740">
      <w:pPr>
        <w:rPr>
          <w:rFonts w:ascii="BIZ UDPゴシック" w:eastAsia="BIZ UDPゴシック" w:hAnsi="BIZ UDPゴシック"/>
        </w:rPr>
      </w:pPr>
    </w:p>
    <w:p w14:paraId="1F5E7244" w14:textId="798BA524" w:rsidR="001C4740" w:rsidRPr="001C4740" w:rsidRDefault="008E5329" w:rsidP="001C4740">
      <w:pPr>
        <w:jc w:val="center"/>
        <w:rPr>
          <w:rFonts w:ascii="BIZ UDPゴシック" w:eastAsia="BIZ UDPゴシック" w:hAnsi="BIZ UDPゴシック"/>
        </w:rPr>
      </w:pPr>
      <w:r>
        <w:rPr>
          <w:rFonts w:ascii="BIZ UDPゴシック" w:eastAsia="BIZ UDPゴシック" w:hAnsi="BIZ UDPゴシック" w:hint="eastAsia"/>
        </w:rPr>
        <w:t>綾川町</w:t>
      </w:r>
      <w:r w:rsidR="001C4740" w:rsidRPr="001C4740">
        <w:rPr>
          <w:rFonts w:ascii="BIZ UDPゴシック" w:eastAsia="BIZ UDPゴシック" w:hAnsi="BIZ UDPゴシック" w:hint="eastAsia"/>
        </w:rPr>
        <w:t>犯罪被害者等転居費用助成金交付可否決定通知書</w:t>
      </w:r>
    </w:p>
    <w:p w14:paraId="29A215FF" w14:textId="77777777" w:rsidR="001C4740" w:rsidRPr="001C4740" w:rsidRDefault="001C4740" w:rsidP="001C4740">
      <w:pPr>
        <w:rPr>
          <w:rFonts w:ascii="BIZ UDPゴシック" w:eastAsia="BIZ UDPゴシック" w:hAnsi="BIZ UDPゴシック"/>
        </w:rPr>
      </w:pPr>
    </w:p>
    <w:p w14:paraId="124E8F58" w14:textId="4AB90241" w:rsidR="001C4740" w:rsidRPr="001C4740" w:rsidRDefault="001C4740" w:rsidP="001C4740">
      <w:pPr>
        <w:rPr>
          <w:rFonts w:ascii="BIZ UDPゴシック" w:eastAsia="BIZ UDPゴシック" w:hAnsi="BIZ UDPゴシック"/>
        </w:rPr>
      </w:pPr>
      <w:r w:rsidRPr="001C4740">
        <w:rPr>
          <w:rFonts w:ascii="BIZ UDPゴシック" w:eastAsia="BIZ UDPゴシック" w:hAnsi="BIZ UDPゴシック" w:hint="eastAsia"/>
        </w:rPr>
        <w:t xml:space="preserve">　　　　　年　　月　　日付けで申請のありました</w:t>
      </w:r>
      <w:r w:rsidR="008E5329">
        <w:rPr>
          <w:rFonts w:ascii="BIZ UDPゴシック" w:eastAsia="BIZ UDPゴシック" w:hAnsi="BIZ UDPゴシック" w:hint="eastAsia"/>
        </w:rPr>
        <w:t>綾川町</w:t>
      </w:r>
      <w:r w:rsidRPr="001C4740">
        <w:rPr>
          <w:rFonts w:ascii="BIZ UDPゴシック" w:eastAsia="BIZ UDPゴシック" w:hAnsi="BIZ UDPゴシック" w:hint="eastAsia"/>
        </w:rPr>
        <w:t>犯罪被害者等転居費用助成については、次のとおり決定しましたので、通知します。</w:t>
      </w:r>
    </w:p>
    <w:p w14:paraId="3A6799CB" w14:textId="77777777" w:rsidR="001C4740" w:rsidRPr="001C4740" w:rsidRDefault="001C4740" w:rsidP="001C4740">
      <w:pPr>
        <w:rPr>
          <w:rFonts w:ascii="BIZ UDPゴシック" w:eastAsia="BIZ UDPゴシック" w:hAnsi="BIZ UDPゴシック"/>
        </w:rPr>
      </w:pPr>
    </w:p>
    <w:p w14:paraId="6556F34C" w14:textId="6398333B" w:rsidR="001C4740" w:rsidRPr="001C4740" w:rsidRDefault="001C4740" w:rsidP="001C4740">
      <w:pPr>
        <w:rPr>
          <w:rFonts w:ascii="BIZ UDPゴシック" w:eastAsia="BIZ UDPゴシック" w:hAnsi="BIZ UDPゴシック"/>
        </w:rPr>
      </w:pPr>
      <w:r w:rsidRPr="001C4740">
        <w:rPr>
          <w:rFonts w:ascii="BIZ UDPゴシック" w:eastAsia="BIZ UDPゴシック" w:hAnsi="BIZ UDPゴシック" w:hint="eastAsia"/>
        </w:rPr>
        <w:t>１　転居費用について助成します。</w:t>
      </w:r>
    </w:p>
    <w:p w14:paraId="47C1A2F7" w14:textId="58E5507C" w:rsidR="001C4740" w:rsidRPr="001C4740" w:rsidRDefault="001C4740" w:rsidP="001C4740">
      <w:pPr>
        <w:rPr>
          <w:rFonts w:ascii="BIZ UDPゴシック" w:eastAsia="BIZ UDPゴシック" w:hAnsi="BIZ UDPゴシック"/>
        </w:rPr>
      </w:pPr>
      <w:r w:rsidRPr="001C4740">
        <w:rPr>
          <w:rFonts w:ascii="BIZ UDPゴシック" w:eastAsia="BIZ UDPゴシック" w:hAnsi="BIZ UDPゴシック" w:hint="eastAsia"/>
        </w:rPr>
        <w:t xml:space="preserve">　　助成金額　</w:t>
      </w:r>
      <w:r w:rsidR="00643D59">
        <w:rPr>
          <w:rFonts w:ascii="BIZ UDPゴシック" w:eastAsia="BIZ UDPゴシック" w:hAnsi="BIZ UDPゴシック" w:hint="eastAsia"/>
        </w:rPr>
        <w:t xml:space="preserve">　　　　　　　　　</w:t>
      </w:r>
      <w:r w:rsidRPr="001C4740">
        <w:rPr>
          <w:rFonts w:ascii="BIZ UDPゴシック" w:eastAsia="BIZ UDPゴシック" w:hAnsi="BIZ UDPゴシック" w:hint="eastAsia"/>
        </w:rPr>
        <w:t>円</w:t>
      </w:r>
    </w:p>
    <w:p w14:paraId="0D52D52C" w14:textId="48D1D0A3" w:rsidR="001C4740" w:rsidRDefault="001C4740" w:rsidP="001C4740">
      <w:pPr>
        <w:rPr>
          <w:rFonts w:ascii="BIZ UDPゴシック" w:eastAsia="BIZ UDPゴシック" w:hAnsi="BIZ UDPゴシック"/>
        </w:rPr>
      </w:pPr>
      <w:r>
        <w:rPr>
          <w:rFonts w:ascii="BIZ UDPゴシック" w:eastAsia="BIZ UDPゴシック" w:hAnsi="BIZ UDPゴシック" w:hint="eastAsia"/>
        </w:rPr>
        <w:t xml:space="preserve">　　振込予定日　決定日から概ね２週間後</w:t>
      </w:r>
    </w:p>
    <w:p w14:paraId="45888DC1" w14:textId="77777777" w:rsidR="001C4740" w:rsidRPr="001C4740" w:rsidRDefault="001C4740" w:rsidP="001C4740">
      <w:pPr>
        <w:rPr>
          <w:rFonts w:ascii="BIZ UDPゴシック" w:eastAsia="BIZ UDPゴシック" w:hAnsi="BIZ UDPゴシック"/>
        </w:rPr>
      </w:pPr>
    </w:p>
    <w:p w14:paraId="551A2D39" w14:textId="27D9EF15" w:rsidR="001C4740" w:rsidRPr="001C4740" w:rsidRDefault="001C4740" w:rsidP="001C4740">
      <w:pPr>
        <w:rPr>
          <w:rFonts w:ascii="BIZ UDPゴシック" w:eastAsia="BIZ UDPゴシック" w:hAnsi="BIZ UDPゴシック"/>
        </w:rPr>
      </w:pPr>
      <w:r w:rsidRPr="001C4740">
        <w:rPr>
          <w:rFonts w:ascii="BIZ UDPゴシック" w:eastAsia="BIZ UDPゴシック" w:hAnsi="BIZ UDPゴシック" w:hint="eastAsia"/>
        </w:rPr>
        <w:t>２　転居費用について助成しません。</w:t>
      </w:r>
    </w:p>
    <w:p w14:paraId="4BE3019C" w14:textId="3EB1C523" w:rsidR="001C4740" w:rsidRPr="001C4740" w:rsidRDefault="001C4740" w:rsidP="001C4740">
      <w:pPr>
        <w:rPr>
          <w:rFonts w:ascii="BIZ UDPゴシック" w:eastAsia="BIZ UDPゴシック" w:hAnsi="BIZ UDPゴシック"/>
        </w:rPr>
      </w:pPr>
      <w:r w:rsidRPr="001C4740">
        <w:rPr>
          <w:rFonts w:ascii="BIZ UDPゴシック" w:eastAsia="BIZ UDPゴシック" w:hAnsi="BIZ UDPゴシック" w:hint="eastAsia"/>
        </w:rPr>
        <w:t xml:space="preserve">　　理由</w:t>
      </w:r>
    </w:p>
    <w:sectPr w:rsidR="001C4740" w:rsidRPr="001C4740" w:rsidSect="00BF770C">
      <w:pgSz w:w="11906" w:h="16838" w:code="9"/>
      <w:pgMar w:top="1247" w:right="1588" w:bottom="1418" w:left="1588" w:header="851" w:footer="992" w:gutter="0"/>
      <w:cols w:space="425"/>
      <w:docGrid w:type="linesAndChars" w:linePitch="472" w:charSpace="807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126FCB" w14:textId="77777777" w:rsidR="00EC1078" w:rsidRDefault="00EC1078" w:rsidP="00485B38">
      <w:r>
        <w:separator/>
      </w:r>
    </w:p>
  </w:endnote>
  <w:endnote w:type="continuationSeparator" w:id="0">
    <w:p w14:paraId="20F03667" w14:textId="77777777" w:rsidR="00EC1078" w:rsidRDefault="00EC1078" w:rsidP="00485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B3693" w14:textId="77777777" w:rsidR="00EC1078" w:rsidRDefault="00EC1078" w:rsidP="00485B38">
      <w:r>
        <w:separator/>
      </w:r>
    </w:p>
  </w:footnote>
  <w:footnote w:type="continuationSeparator" w:id="0">
    <w:p w14:paraId="03C0A18B" w14:textId="77777777" w:rsidR="00EC1078" w:rsidRDefault="00EC1078" w:rsidP="00485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B7B7B"/>
    <w:multiLevelType w:val="hybridMultilevel"/>
    <w:tmpl w:val="A42A6962"/>
    <w:lvl w:ilvl="0" w:tplc="5A20D854">
      <w:numFmt w:val="bullet"/>
      <w:lvlText w:val="□"/>
      <w:lvlJc w:val="left"/>
      <w:pPr>
        <w:ind w:left="360" w:hanging="360"/>
      </w:pPr>
      <w:rPr>
        <w:rFonts w:ascii="BIZ UDゴシック" w:eastAsia="BIZ UDゴシック" w:hAnsi="BIZ UD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49"/>
  <w:drawingGridVerticalSpacing w:val="236"/>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F0A8B"/>
    <w:rsid w:val="00000B0F"/>
    <w:rsid w:val="0000730A"/>
    <w:rsid w:val="00047A00"/>
    <w:rsid w:val="00096808"/>
    <w:rsid w:val="000A47E7"/>
    <w:rsid w:val="000C38C8"/>
    <w:rsid w:val="000D11C4"/>
    <w:rsid w:val="000F0A8B"/>
    <w:rsid w:val="001157C3"/>
    <w:rsid w:val="00122094"/>
    <w:rsid w:val="001319FA"/>
    <w:rsid w:val="00134C6C"/>
    <w:rsid w:val="00134F2B"/>
    <w:rsid w:val="001471A7"/>
    <w:rsid w:val="0015259A"/>
    <w:rsid w:val="00152B64"/>
    <w:rsid w:val="00161924"/>
    <w:rsid w:val="00166352"/>
    <w:rsid w:val="00181486"/>
    <w:rsid w:val="00192A74"/>
    <w:rsid w:val="001C4740"/>
    <w:rsid w:val="001D4633"/>
    <w:rsid w:val="002178A3"/>
    <w:rsid w:val="00235C41"/>
    <w:rsid w:val="0025309E"/>
    <w:rsid w:val="00270335"/>
    <w:rsid w:val="0027233A"/>
    <w:rsid w:val="00282E9D"/>
    <w:rsid w:val="002C180D"/>
    <w:rsid w:val="002D395C"/>
    <w:rsid w:val="002E7864"/>
    <w:rsid w:val="00317E05"/>
    <w:rsid w:val="00324A65"/>
    <w:rsid w:val="003302B7"/>
    <w:rsid w:val="00334B0D"/>
    <w:rsid w:val="00341B23"/>
    <w:rsid w:val="00352385"/>
    <w:rsid w:val="0035359A"/>
    <w:rsid w:val="00354218"/>
    <w:rsid w:val="00377313"/>
    <w:rsid w:val="0039421F"/>
    <w:rsid w:val="003B5D7E"/>
    <w:rsid w:val="003D21C4"/>
    <w:rsid w:val="003E646E"/>
    <w:rsid w:val="004753E5"/>
    <w:rsid w:val="00485B38"/>
    <w:rsid w:val="004915A5"/>
    <w:rsid w:val="004B33A5"/>
    <w:rsid w:val="004B3B02"/>
    <w:rsid w:val="004C0A0E"/>
    <w:rsid w:val="004C41DD"/>
    <w:rsid w:val="004C6DDE"/>
    <w:rsid w:val="004E4E38"/>
    <w:rsid w:val="00502551"/>
    <w:rsid w:val="0054427F"/>
    <w:rsid w:val="00570082"/>
    <w:rsid w:val="0057284B"/>
    <w:rsid w:val="005758EF"/>
    <w:rsid w:val="00582A9C"/>
    <w:rsid w:val="005A5B66"/>
    <w:rsid w:val="005C1924"/>
    <w:rsid w:val="005C3255"/>
    <w:rsid w:val="005C4B09"/>
    <w:rsid w:val="005D262C"/>
    <w:rsid w:val="006017A0"/>
    <w:rsid w:val="006072BE"/>
    <w:rsid w:val="006170CC"/>
    <w:rsid w:val="00626F66"/>
    <w:rsid w:val="00643D59"/>
    <w:rsid w:val="006534E9"/>
    <w:rsid w:val="00656F8D"/>
    <w:rsid w:val="00664F16"/>
    <w:rsid w:val="00671F10"/>
    <w:rsid w:val="00694457"/>
    <w:rsid w:val="00694EEA"/>
    <w:rsid w:val="006B6748"/>
    <w:rsid w:val="006E54C2"/>
    <w:rsid w:val="006E7134"/>
    <w:rsid w:val="00704DBD"/>
    <w:rsid w:val="007053CB"/>
    <w:rsid w:val="00752D7E"/>
    <w:rsid w:val="007627A4"/>
    <w:rsid w:val="0076647C"/>
    <w:rsid w:val="007B5AE0"/>
    <w:rsid w:val="00801883"/>
    <w:rsid w:val="00804267"/>
    <w:rsid w:val="0082740C"/>
    <w:rsid w:val="00842441"/>
    <w:rsid w:val="00857C3D"/>
    <w:rsid w:val="00861CF3"/>
    <w:rsid w:val="008B3C66"/>
    <w:rsid w:val="008E5329"/>
    <w:rsid w:val="008F280C"/>
    <w:rsid w:val="009155CB"/>
    <w:rsid w:val="00921069"/>
    <w:rsid w:val="009372ED"/>
    <w:rsid w:val="00965132"/>
    <w:rsid w:val="00972CB9"/>
    <w:rsid w:val="009B5F69"/>
    <w:rsid w:val="009C29DA"/>
    <w:rsid w:val="009D16C7"/>
    <w:rsid w:val="009E3185"/>
    <w:rsid w:val="00A13D95"/>
    <w:rsid w:val="00A15486"/>
    <w:rsid w:val="00A33184"/>
    <w:rsid w:val="00A33486"/>
    <w:rsid w:val="00A43384"/>
    <w:rsid w:val="00A65F59"/>
    <w:rsid w:val="00A7004E"/>
    <w:rsid w:val="00A820DF"/>
    <w:rsid w:val="00A87C7D"/>
    <w:rsid w:val="00A9381C"/>
    <w:rsid w:val="00A95B09"/>
    <w:rsid w:val="00AA2CDB"/>
    <w:rsid w:val="00AE413C"/>
    <w:rsid w:val="00B30C54"/>
    <w:rsid w:val="00B37D3B"/>
    <w:rsid w:val="00B45F0B"/>
    <w:rsid w:val="00B661A8"/>
    <w:rsid w:val="00B87E22"/>
    <w:rsid w:val="00B941F8"/>
    <w:rsid w:val="00BB7B76"/>
    <w:rsid w:val="00BF770C"/>
    <w:rsid w:val="00C01E6E"/>
    <w:rsid w:val="00C75590"/>
    <w:rsid w:val="00C97E2F"/>
    <w:rsid w:val="00CB0986"/>
    <w:rsid w:val="00CB52CC"/>
    <w:rsid w:val="00D0104B"/>
    <w:rsid w:val="00D258A1"/>
    <w:rsid w:val="00D41160"/>
    <w:rsid w:val="00D413FB"/>
    <w:rsid w:val="00D93EB8"/>
    <w:rsid w:val="00DA33A9"/>
    <w:rsid w:val="00DC13FC"/>
    <w:rsid w:val="00DC7F47"/>
    <w:rsid w:val="00DD5FDE"/>
    <w:rsid w:val="00DF45B3"/>
    <w:rsid w:val="00E16BC5"/>
    <w:rsid w:val="00E376C1"/>
    <w:rsid w:val="00E53738"/>
    <w:rsid w:val="00E63AD5"/>
    <w:rsid w:val="00E75061"/>
    <w:rsid w:val="00E85062"/>
    <w:rsid w:val="00E86368"/>
    <w:rsid w:val="00EB70D7"/>
    <w:rsid w:val="00EC1078"/>
    <w:rsid w:val="00EC74BF"/>
    <w:rsid w:val="00ED268C"/>
    <w:rsid w:val="00ED428F"/>
    <w:rsid w:val="00F04663"/>
    <w:rsid w:val="00F13E22"/>
    <w:rsid w:val="00F70F7C"/>
    <w:rsid w:val="00F74114"/>
    <w:rsid w:val="00F84590"/>
    <w:rsid w:val="00FC5430"/>
    <w:rsid w:val="00FE1B64"/>
    <w:rsid w:val="00FE69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398909"/>
  <w15:docId w15:val="{CF6B56D1-0F3C-4D9E-BBC4-F7871A8F4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5259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5B38"/>
    <w:pPr>
      <w:tabs>
        <w:tab w:val="center" w:pos="4252"/>
        <w:tab w:val="right" w:pos="8504"/>
      </w:tabs>
      <w:snapToGrid w:val="0"/>
    </w:pPr>
  </w:style>
  <w:style w:type="character" w:customStyle="1" w:styleId="a4">
    <w:name w:val="ヘッダー (文字)"/>
    <w:basedOn w:val="a0"/>
    <w:link w:val="a3"/>
    <w:uiPriority w:val="99"/>
    <w:rsid w:val="00485B38"/>
  </w:style>
  <w:style w:type="paragraph" w:styleId="a5">
    <w:name w:val="footer"/>
    <w:basedOn w:val="a"/>
    <w:link w:val="a6"/>
    <w:uiPriority w:val="99"/>
    <w:unhideWhenUsed/>
    <w:rsid w:val="00485B38"/>
    <w:pPr>
      <w:tabs>
        <w:tab w:val="center" w:pos="4252"/>
        <w:tab w:val="right" w:pos="8504"/>
      </w:tabs>
      <w:snapToGrid w:val="0"/>
    </w:pPr>
  </w:style>
  <w:style w:type="character" w:customStyle="1" w:styleId="a6">
    <w:name w:val="フッター (文字)"/>
    <w:basedOn w:val="a0"/>
    <w:link w:val="a5"/>
    <w:uiPriority w:val="99"/>
    <w:rsid w:val="00485B38"/>
  </w:style>
  <w:style w:type="table" w:styleId="a7">
    <w:name w:val="Table Grid"/>
    <w:basedOn w:val="a1"/>
    <w:uiPriority w:val="39"/>
    <w:rsid w:val="00A13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E7134"/>
    <w:pPr>
      <w:spacing w:after="160" w:line="259" w:lineRule="auto"/>
      <w:ind w:left="720"/>
      <w:contextualSpacing/>
      <w:jc w:val="left"/>
    </w:pPr>
    <w:rPr>
      <w:sz w:val="22"/>
      <w:szCs w:val="24"/>
    </w:rPr>
  </w:style>
  <w:style w:type="character" w:styleId="a9">
    <w:name w:val="annotation reference"/>
    <w:basedOn w:val="a0"/>
    <w:uiPriority w:val="99"/>
    <w:semiHidden/>
    <w:unhideWhenUsed/>
    <w:rsid w:val="00DC7F47"/>
    <w:rPr>
      <w:sz w:val="18"/>
      <w:szCs w:val="18"/>
    </w:rPr>
  </w:style>
  <w:style w:type="paragraph" w:styleId="aa">
    <w:name w:val="annotation text"/>
    <w:basedOn w:val="a"/>
    <w:link w:val="ab"/>
    <w:uiPriority w:val="99"/>
    <w:unhideWhenUsed/>
    <w:rsid w:val="00DC7F47"/>
    <w:pPr>
      <w:jc w:val="left"/>
    </w:pPr>
  </w:style>
  <w:style w:type="character" w:customStyle="1" w:styleId="ab">
    <w:name w:val="コメント文字列 (文字)"/>
    <w:basedOn w:val="a0"/>
    <w:link w:val="aa"/>
    <w:uiPriority w:val="99"/>
    <w:rsid w:val="00DC7F47"/>
  </w:style>
  <w:style w:type="paragraph" w:styleId="ac">
    <w:name w:val="annotation subject"/>
    <w:basedOn w:val="aa"/>
    <w:next w:val="aa"/>
    <w:link w:val="ad"/>
    <w:uiPriority w:val="99"/>
    <w:semiHidden/>
    <w:unhideWhenUsed/>
    <w:rsid w:val="00DC7F47"/>
    <w:rPr>
      <w:b/>
      <w:bCs/>
    </w:rPr>
  </w:style>
  <w:style w:type="character" w:customStyle="1" w:styleId="ad">
    <w:name w:val="コメント内容 (文字)"/>
    <w:basedOn w:val="ab"/>
    <w:link w:val="ac"/>
    <w:uiPriority w:val="99"/>
    <w:semiHidden/>
    <w:rsid w:val="00DC7F47"/>
    <w:rPr>
      <w:b/>
      <w:bCs/>
    </w:rPr>
  </w:style>
  <w:style w:type="paragraph" w:customStyle="1" w:styleId="hanging1">
    <w:name w:val="hanging1"/>
    <w:basedOn w:val="a"/>
    <w:rsid w:val="002C180D"/>
    <w:pPr>
      <w:widowControl/>
      <w:spacing w:line="480" w:lineRule="atLeast"/>
      <w:jc w:val="left"/>
    </w:pPr>
    <w:rPr>
      <w:rFonts w:ascii="ＭＳ 明朝" w:eastAsia="ＭＳ 明朝" w:hAnsi="ＭＳ 明朝" w:cs="ＭＳ 明朝"/>
      <w:kern w:val="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392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149C9-8B0A-48F6-877E-1F4D08476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3426</TotalTime>
  <Pages>11</Pages>
  <Words>998</Words>
  <Characters>5691</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guser</dc:creator>
  <cp:keywords/>
  <dc:description/>
  <cp:lastModifiedBy>綾川町</cp:lastModifiedBy>
  <cp:revision>39</cp:revision>
  <cp:lastPrinted>2025-01-06T10:00:00Z</cp:lastPrinted>
  <dcterms:created xsi:type="dcterms:W3CDTF">2008-12-24T06:02:00Z</dcterms:created>
  <dcterms:modified xsi:type="dcterms:W3CDTF">2025-03-25T00:57:00Z</dcterms:modified>
</cp:coreProperties>
</file>