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7CD9" w14:textId="2E9B47A3" w:rsidR="00196679" w:rsidRPr="00196679" w:rsidRDefault="00B56160" w:rsidP="00196679">
      <w:r>
        <w:rPr>
          <w:noProof/>
        </w:rPr>
        <w:pict w14:anchorId="38E5D935"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2054" type="#_x0000_t78" style="position:absolute;left:0;text-align:left;margin-left:65.7pt;margin-top:463.65pt;width:99.9pt;height:48pt;z-index:251662336;mso-position-horizontal-relative:text;mso-position-vertical-relative:text" adj="18390,,19243,8438" fillcolor="#ffc000">
            <v:textbox style="mso-next-textbox:#_x0000_s2054" inset="5.85pt,.7pt,5.85pt,.7pt">
              <w:txbxContent>
                <w:p w14:paraId="78430AEA" w14:textId="7A5E8AFE" w:rsidR="00CE342C" w:rsidRPr="00E72939" w:rsidRDefault="00477F77">
                  <w:pPr>
                    <w:rPr>
                      <w:b/>
                      <w:bCs/>
                      <w:sz w:val="22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</w:rPr>
                    <w:t>制度の詳細はこ</w:t>
                  </w:r>
                  <w:r w:rsidR="00CE342C" w:rsidRPr="00E72939">
                    <w:rPr>
                      <w:rFonts w:hint="eastAsia"/>
                      <w:b/>
                      <w:bCs/>
                      <w:sz w:val="22"/>
                    </w:rPr>
                    <w:t>ちらから</w:t>
                  </w:r>
                </w:p>
              </w:txbxContent>
            </v:textbox>
          </v:shape>
        </w:pict>
      </w:r>
      <w:r>
        <w:rPr>
          <w:noProof/>
        </w:rPr>
        <w:pict w14:anchorId="5C82C53A">
          <v:shape id="_x0000_s2055" type="#_x0000_t78" style="position:absolute;left:0;text-align:left;margin-left:315pt;margin-top:464.85pt;width:98.25pt;height:48pt;z-index:251663360;mso-position-horizontal-relative:text;mso-position-vertical-relative:text" adj="17456,,18457,9113" fillcolor="#ffe599 [1303]">
            <v:textbox style="mso-next-textbox:#_x0000_s2055" inset="5.85pt,.7pt,5.85pt,.7pt">
              <w:txbxContent>
                <w:p w14:paraId="72241ABC" w14:textId="77777777" w:rsidR="001B1D45" w:rsidRDefault="00CE342C">
                  <w:pPr>
                    <w:rPr>
                      <w:b/>
                      <w:bCs/>
                      <w:sz w:val="22"/>
                    </w:rPr>
                  </w:pPr>
                  <w:r w:rsidRPr="00E72939">
                    <w:rPr>
                      <w:rFonts w:hint="eastAsia"/>
                      <w:b/>
                      <w:bCs/>
                      <w:sz w:val="22"/>
                    </w:rPr>
                    <w:t>資料請求は</w:t>
                  </w:r>
                </w:p>
                <w:p w14:paraId="0E798C5C" w14:textId="06FB4F76" w:rsidR="00CE342C" w:rsidRPr="00E72939" w:rsidRDefault="00CE342C">
                  <w:pPr>
                    <w:rPr>
                      <w:b/>
                      <w:bCs/>
                      <w:sz w:val="22"/>
                    </w:rPr>
                  </w:pPr>
                  <w:r w:rsidRPr="00E72939">
                    <w:rPr>
                      <w:rFonts w:hint="eastAsia"/>
                      <w:b/>
                      <w:bCs/>
                      <w:sz w:val="22"/>
                    </w:rPr>
                    <w:t>こちらから</w:t>
                  </w:r>
                </w:p>
              </w:txbxContent>
            </v:textbox>
          </v:shape>
        </w:pict>
      </w:r>
      <w:r w:rsidR="0084744B" w:rsidRPr="00C73B8F">
        <w:rPr>
          <w:rFonts w:ascii="ＭＳ 明朝" w:eastAsia="ＭＳ 明朝" w:hAnsi="ＭＳ 明朝" w:cs="Times New Roman"/>
          <w:b/>
          <w:bCs/>
          <w:noProof/>
          <w:color w:val="FF3300"/>
          <w:sz w:val="36"/>
          <w:szCs w:val="36"/>
        </w:rPr>
        <w:drawing>
          <wp:anchor distT="0" distB="0" distL="114300" distR="114300" simplePos="0" relativeHeight="251671040" behindDoc="0" locked="0" layoutInCell="1" allowOverlap="1" wp14:anchorId="311185AD" wp14:editId="51196410">
            <wp:simplePos x="0" y="0"/>
            <wp:positionH relativeFrom="column">
              <wp:posOffset>7218045</wp:posOffset>
            </wp:positionH>
            <wp:positionV relativeFrom="paragraph">
              <wp:posOffset>5052127</wp:posOffset>
            </wp:positionV>
            <wp:extent cx="1005840" cy="1489008"/>
            <wp:effectExtent l="0" t="0" r="0" b="0"/>
            <wp:wrapNone/>
            <wp:docPr id="9" name="図 9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アイコン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854" cy="149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pict w14:anchorId="5B31814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2050" type="#_x0000_t202" style="position:absolute;left:0;text-align:left;margin-left:-14.65pt;margin-top:58.55pt;width:691.6pt;height:479.7pt;z-index:25166028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" filled="f" stroked="f">
            <v:textbox style="mso-next-textbox:#テキスト ボックス 4">
              <w:txbxContent>
                <w:p w14:paraId="1BEB67D6" w14:textId="3A6229F6" w:rsidR="00174EFD" w:rsidRPr="009870C1" w:rsidRDefault="009870C1" w:rsidP="009870C1">
                  <w:pPr>
                    <w:pStyle w:val="Web"/>
                    <w:spacing w:before="0" w:beforeAutospacing="0" w:after="0" w:afterAutospacing="0" w:line="360" w:lineRule="auto"/>
                    <w:ind w:left="274" w:hanging="274"/>
                    <w:jc w:val="center"/>
                    <w:rPr>
                      <w:color w:val="C00000"/>
                      <w:sz w:val="36"/>
                      <w:szCs w:val="36"/>
                      <w:u w:val="single"/>
                    </w:rPr>
                  </w:pPr>
                  <w:bookmarkStart w:id="0" w:name="_Hlk151746017"/>
                  <w:r w:rsidRPr="009870C1">
                    <w:rPr>
                      <w:rFonts w:asciiTheme="minorHAnsi" w:eastAsiaTheme="minorEastAsia" w:hAnsi="ＭＳ 明朝" w:cstheme="minorBidi" w:hint="eastAsia"/>
                      <w:color w:val="C00000"/>
                      <w:kern w:val="24"/>
                      <w:sz w:val="36"/>
                      <w:szCs w:val="36"/>
                      <w:u w:val="single"/>
                    </w:rPr>
                    <w:t>そろそろ老後の設計始めませんか？</w:t>
                  </w:r>
                </w:p>
                <w:p w14:paraId="35375021" w14:textId="19BBDA91" w:rsidR="00196679" w:rsidRPr="00F14F29" w:rsidRDefault="00196679" w:rsidP="00F14F29">
                  <w:pPr>
                    <w:pStyle w:val="Web"/>
                    <w:spacing w:before="0" w:beforeAutospacing="0" w:after="0" w:afterAutospacing="0"/>
                  </w:pPr>
                  <w:r w:rsidRPr="00F14F29">
                    <w:rPr>
                      <w:rFonts w:ascii="HGP創英角ｺﾞｼｯｸUB" w:eastAsia="HGP創英角ｺﾞｼｯｸUB" w:hAnsi="HGP創英角ｺﾞｼｯｸUB" w:cstheme="minorBidi" w:hint="eastAsia"/>
                      <w:color w:val="000000" w:themeColor="text1"/>
                      <w:kern w:val="24"/>
                    </w:rPr>
                    <w:t>国民年金基金とは</w:t>
                  </w:r>
                </w:p>
                <w:p w14:paraId="2609C247" w14:textId="121E8AAE" w:rsidR="00196679" w:rsidRDefault="00196679" w:rsidP="00F14F29">
                  <w:pPr>
                    <w:pStyle w:val="Web"/>
                    <w:spacing w:before="0" w:beforeAutospacing="0" w:after="0" w:afterAutospacing="0"/>
                    <w:ind w:left="317" w:hanging="317"/>
                    <w:rPr>
                      <w:rFonts w:asciiTheme="minorHAnsi" w:eastAsiaTheme="minorEastAsia" w:hAnsi="ＭＳ 明朝" w:cstheme="minorBidi"/>
                      <w:color w:val="000000" w:themeColor="text1"/>
                      <w:kern w:val="24"/>
                    </w:rPr>
                  </w:pPr>
                  <w:r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 xml:space="preserve">　老齢基礎年金に</w:t>
                  </w:r>
                  <w:r w:rsidR="0090453E"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上積みして</w:t>
                  </w:r>
                  <w:r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、</w:t>
                  </w:r>
                  <w:r w:rsidR="0090453E"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より豊かな老後を保障するもので、自分の将来設計に合わせて年金を積み立てられます。</w:t>
                  </w:r>
                </w:p>
                <w:p w14:paraId="668D09AA" w14:textId="77777777" w:rsidR="00F14F29" w:rsidRPr="00F14F29" w:rsidRDefault="00F14F29" w:rsidP="00F14F29">
                  <w:pPr>
                    <w:pStyle w:val="Web"/>
                    <w:spacing w:before="0" w:beforeAutospacing="0" w:after="0" w:afterAutospacing="0"/>
                    <w:ind w:left="317" w:hanging="317"/>
                  </w:pPr>
                </w:p>
                <w:bookmarkEnd w:id="0"/>
                <w:p w14:paraId="40FFA5B4" w14:textId="77777777" w:rsidR="00F14F29" w:rsidRDefault="00F14F29" w:rsidP="00F14F29">
                  <w:pPr>
                    <w:pStyle w:val="Web"/>
                    <w:spacing w:before="0" w:beforeAutospacing="0" w:after="0" w:afterAutospacing="0"/>
                    <w:rPr>
                      <w:rFonts w:ascii="HGP創英角ｺﾞｼｯｸUB" w:eastAsia="HGP創英角ｺﾞｼｯｸUB" w:hAnsi="HGP創英角ｺﾞｼｯｸUB" w:cstheme="minorBidi"/>
                      <w:color w:val="000000" w:themeColor="text1"/>
                      <w:kern w:val="24"/>
                    </w:rPr>
                  </w:pPr>
                  <w:r>
                    <w:rPr>
                      <w:rFonts w:ascii="HGP創英角ｺﾞｼｯｸUB" w:eastAsia="HGP創英角ｺﾞｼｯｸUB" w:hAnsi="HGP創英角ｺﾞｼｯｸUB" w:cstheme="minorBidi" w:hint="eastAsia"/>
                      <w:color w:val="000000" w:themeColor="text1"/>
                      <w:kern w:val="24"/>
                    </w:rPr>
                    <w:t>制度の特長</w:t>
                  </w:r>
                </w:p>
                <w:p w14:paraId="2614747D" w14:textId="76317CFB" w:rsidR="00F14F29" w:rsidRDefault="00F14F29" w:rsidP="00F14F29">
                  <w:pPr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●</w:t>
                  </w:r>
                  <w:r w:rsidR="00F85F6C">
                    <w:rPr>
                      <w:rFonts w:hint="eastAsia"/>
                      <w:sz w:val="24"/>
                    </w:rPr>
                    <w:t>６５歳から生涯受け取る終身年金が基本ですので、長い老後の生活に備えることができます。</w:t>
                  </w:r>
                </w:p>
                <w:p w14:paraId="79C59BB9" w14:textId="3A775BB0" w:rsidR="00F14F29" w:rsidRDefault="00F14F29" w:rsidP="00F14F29">
                  <w:pPr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●掛金</w:t>
                  </w:r>
                  <w:r w:rsidR="00CC2D48">
                    <w:rPr>
                      <w:rFonts w:hint="eastAsia"/>
                      <w:sz w:val="24"/>
                    </w:rPr>
                    <w:t>は</w:t>
                  </w:r>
                  <w:r>
                    <w:rPr>
                      <w:rFonts w:hint="eastAsia"/>
                      <w:sz w:val="24"/>
                    </w:rPr>
                    <w:t>全額</w:t>
                  </w:r>
                  <w:r w:rsidR="00CC2D48">
                    <w:rPr>
                      <w:rFonts w:hint="eastAsia"/>
                      <w:sz w:val="24"/>
                    </w:rPr>
                    <w:t>が</w:t>
                  </w:r>
                  <w:r>
                    <w:rPr>
                      <w:rFonts w:hint="eastAsia"/>
                      <w:sz w:val="24"/>
                    </w:rPr>
                    <w:t>社会保険料控除の対象とな</w:t>
                  </w:r>
                  <w:r w:rsidR="0084744B">
                    <w:rPr>
                      <w:rFonts w:hint="eastAsia"/>
                      <w:sz w:val="24"/>
                    </w:rPr>
                    <w:t>り、</w:t>
                  </w:r>
                  <w:r>
                    <w:rPr>
                      <w:rFonts w:hint="eastAsia"/>
                      <w:sz w:val="24"/>
                    </w:rPr>
                    <w:t>所得税</w:t>
                  </w:r>
                  <w:r w:rsidR="0084744B">
                    <w:rPr>
                      <w:rFonts w:hint="eastAsia"/>
                      <w:sz w:val="24"/>
                    </w:rPr>
                    <w:t>や</w:t>
                  </w:r>
                  <w:r>
                    <w:rPr>
                      <w:rFonts w:hint="eastAsia"/>
                      <w:sz w:val="24"/>
                    </w:rPr>
                    <w:t>住民税が軽減され</w:t>
                  </w:r>
                  <w:r w:rsidR="0084744B">
                    <w:rPr>
                      <w:rFonts w:hint="eastAsia"/>
                      <w:sz w:val="24"/>
                    </w:rPr>
                    <w:t>ます</w:t>
                  </w:r>
                  <w:r>
                    <w:rPr>
                      <w:rFonts w:hint="eastAsia"/>
                      <w:sz w:val="24"/>
                    </w:rPr>
                    <w:t>。</w:t>
                  </w:r>
                </w:p>
                <w:p w14:paraId="2CF410E1" w14:textId="0134F17B" w:rsidR="00F14F29" w:rsidRDefault="00F14F29" w:rsidP="00F14F29">
                  <w:pPr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●</w:t>
                  </w:r>
                  <w:r w:rsidR="0084744B">
                    <w:rPr>
                      <w:rFonts w:hint="eastAsia"/>
                      <w:sz w:val="24"/>
                    </w:rPr>
                    <w:t>万が一の</w:t>
                  </w:r>
                  <w:r w:rsidR="00CC2D48">
                    <w:rPr>
                      <w:rFonts w:hint="eastAsia"/>
                      <w:sz w:val="24"/>
                    </w:rPr>
                    <w:t>とき</w:t>
                  </w:r>
                  <w:r w:rsidR="0084744B">
                    <w:rPr>
                      <w:rFonts w:hint="eastAsia"/>
                      <w:sz w:val="24"/>
                    </w:rPr>
                    <w:t>は、ご遺族に一</w:t>
                  </w:r>
                  <w:r>
                    <w:rPr>
                      <w:rFonts w:hint="eastAsia"/>
                      <w:sz w:val="24"/>
                    </w:rPr>
                    <w:t>時金が</w:t>
                  </w:r>
                  <w:r w:rsidR="0084744B">
                    <w:rPr>
                      <w:rFonts w:hint="eastAsia"/>
                      <w:sz w:val="24"/>
                    </w:rPr>
                    <w:t>支給されます。</w:t>
                  </w:r>
                  <w:r>
                    <w:rPr>
                      <w:rFonts w:hint="eastAsia"/>
                      <w:sz w:val="24"/>
                    </w:rPr>
                    <w:t>（</w:t>
                  </w:r>
                  <w:r w:rsidR="0084744B">
                    <w:rPr>
                      <w:rFonts w:hint="eastAsia"/>
                      <w:sz w:val="24"/>
                    </w:rPr>
                    <w:t>保証期間付のタイプに限る</w:t>
                  </w:r>
                  <w:r>
                    <w:rPr>
                      <w:rFonts w:hint="eastAsia"/>
                      <w:sz w:val="24"/>
                    </w:rPr>
                    <w:t>）</w:t>
                  </w:r>
                </w:p>
                <w:p w14:paraId="40AE3106" w14:textId="2A384734" w:rsidR="00F14F29" w:rsidRPr="00F14F29" w:rsidRDefault="00F14F29" w:rsidP="00F14F29">
                  <w:pPr>
                    <w:pStyle w:val="Web"/>
                    <w:spacing w:before="0" w:beforeAutospacing="0" w:after="0" w:afterAutospacing="0"/>
                  </w:pPr>
                </w:p>
                <w:p w14:paraId="0A49F2D6" w14:textId="77777777" w:rsidR="00F14F29" w:rsidRDefault="0090453E" w:rsidP="00F14F29">
                  <w:pPr>
                    <w:pStyle w:val="Web"/>
                    <w:spacing w:before="0" w:beforeAutospacing="0" w:after="0" w:afterAutospacing="0"/>
                    <w:rPr>
                      <w:rFonts w:ascii="HGP創英角ｺﾞｼｯｸUB" w:eastAsia="HGP創英角ｺﾞｼｯｸUB" w:hAnsi="HGP創英角ｺﾞｼｯｸUB" w:cstheme="minorBidi"/>
                      <w:color w:val="000000" w:themeColor="text1"/>
                      <w:kern w:val="24"/>
                    </w:rPr>
                  </w:pPr>
                  <w:r w:rsidRPr="00F14F29">
                    <w:rPr>
                      <w:rFonts w:ascii="HGP創英角ｺﾞｼｯｸUB" w:eastAsia="HGP創英角ｺﾞｼｯｸUB" w:hAnsi="HGP創英角ｺﾞｼｯｸUB" w:cstheme="minorBidi" w:hint="eastAsia"/>
                      <w:color w:val="000000" w:themeColor="text1"/>
                      <w:kern w:val="24"/>
                    </w:rPr>
                    <w:t>加入できる</w:t>
                  </w:r>
                  <w:r w:rsidR="00333117" w:rsidRPr="00F14F29">
                    <w:rPr>
                      <w:rFonts w:ascii="HGP創英角ｺﾞｼｯｸUB" w:eastAsia="HGP創英角ｺﾞｼｯｸUB" w:hAnsi="HGP創英角ｺﾞｼｯｸUB" w:cstheme="minorBidi" w:hint="eastAsia"/>
                      <w:color w:val="000000" w:themeColor="text1"/>
                      <w:kern w:val="24"/>
                    </w:rPr>
                    <w:t>方</w:t>
                  </w:r>
                  <w:r w:rsidRPr="00F14F29">
                    <w:rPr>
                      <w:rFonts w:ascii="HGP創英角ｺﾞｼｯｸUB" w:eastAsia="HGP創英角ｺﾞｼｯｸUB" w:hAnsi="HGP創英角ｺﾞｼｯｸUB" w:cstheme="minorBidi" w:hint="eastAsia"/>
                      <w:color w:val="000000" w:themeColor="text1"/>
                      <w:kern w:val="24"/>
                    </w:rPr>
                    <w:t>は</w:t>
                  </w:r>
                </w:p>
                <w:p w14:paraId="71C420D4" w14:textId="6D912B7E" w:rsidR="005A35BC" w:rsidRDefault="00196679" w:rsidP="00F14F29">
                  <w:pPr>
                    <w:pStyle w:val="Web"/>
                    <w:spacing w:before="0" w:beforeAutospacing="0" w:after="0" w:afterAutospacing="0"/>
                    <w:rPr>
                      <w:rFonts w:asciiTheme="minorHAnsi" w:eastAsiaTheme="minorEastAsia" w:hAnsi="ＭＳ 明朝" w:cstheme="minorBidi"/>
                      <w:color w:val="000000" w:themeColor="text1"/>
                      <w:kern w:val="24"/>
                    </w:rPr>
                  </w:pPr>
                  <w:r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 xml:space="preserve">　</w:t>
                  </w:r>
                  <w:r w:rsidR="0090453E"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２０歳から６０歳未満の</w:t>
                  </w:r>
                  <w:r w:rsidR="00637F7B"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自営業者やフリーランスなどの</w:t>
                  </w:r>
                  <w:r w:rsidR="0090453E"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国民年金第１号被保険者および６０歳から６５歳未満の国民年金任意加入</w:t>
                  </w:r>
                  <w:r w:rsidR="00116F2D" w:rsidRPr="00032A5A">
                    <w:rPr>
                      <w:rFonts w:asciiTheme="minorEastAsia" w:eastAsiaTheme="minorEastAsia" w:hAnsiTheme="minorEastAsia" w:cstheme="minorBidi" w:hint="eastAsia"/>
                      <w:color w:val="000000" w:themeColor="text1"/>
                      <w:kern w:val="24"/>
                    </w:rPr>
                    <w:t>被保険</w:t>
                  </w:r>
                  <w:r w:rsidR="0090453E"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者、</w:t>
                  </w:r>
                  <w:r w:rsidR="005A35BC"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海外居住の国民年金任意加入</w:t>
                  </w:r>
                  <w:r w:rsidR="00204E65"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被保険</w:t>
                  </w:r>
                  <w:r w:rsidR="005A35BC"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者です。ただし、国民年金の保険料を免除されている方や、農業者年金に加入している</w:t>
                  </w:r>
                  <w:r w:rsidR="00333117"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方</w:t>
                  </w:r>
                  <w:r w:rsidR="005A35BC"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は加入できません。</w:t>
                  </w:r>
                </w:p>
                <w:p w14:paraId="4C4443F6" w14:textId="77777777" w:rsidR="00F14F29" w:rsidRPr="00F14F29" w:rsidRDefault="00F14F29" w:rsidP="00F14F29">
                  <w:pPr>
                    <w:pStyle w:val="Web"/>
                    <w:spacing w:before="0" w:beforeAutospacing="0" w:after="0" w:afterAutospacing="0"/>
                    <w:rPr>
                      <w:rFonts w:asciiTheme="minorHAnsi" w:eastAsiaTheme="minorEastAsia" w:hAnsi="ＭＳ 明朝" w:cstheme="minorBidi"/>
                      <w:color w:val="000000" w:themeColor="text1"/>
                      <w:kern w:val="24"/>
                    </w:rPr>
                  </w:pPr>
                </w:p>
                <w:p w14:paraId="6926C350" w14:textId="231A3A3C" w:rsidR="00196679" w:rsidRPr="00F14F29" w:rsidRDefault="00196679" w:rsidP="00F14F29">
                  <w:pPr>
                    <w:pStyle w:val="Web"/>
                    <w:spacing w:before="0" w:beforeAutospacing="0" w:after="0" w:afterAutospacing="0"/>
                  </w:pPr>
                  <w:bookmarkStart w:id="1" w:name="_Hlk151747125"/>
                  <w:r w:rsidRPr="00F14F29">
                    <w:rPr>
                      <w:rFonts w:ascii="HGP創英角ｺﾞｼｯｸUB" w:eastAsia="HGP創英角ｺﾞｼｯｸUB" w:hAnsi="HGP創英角ｺﾞｼｯｸUB" w:cstheme="minorBidi" w:hint="eastAsia"/>
                      <w:color w:val="000000" w:themeColor="text1"/>
                      <w:kern w:val="24"/>
                    </w:rPr>
                    <w:t>国民年金基金</w:t>
                  </w:r>
                  <w:r w:rsidR="006C408E" w:rsidRPr="00F14F29">
                    <w:rPr>
                      <w:rFonts w:ascii="HGP創英角ｺﾞｼｯｸUB" w:eastAsia="HGP創英角ｺﾞｼｯｸUB" w:hAnsi="HGP創英角ｺﾞｼｯｸUB" w:cstheme="minorBidi" w:hint="eastAsia"/>
                      <w:color w:val="000000" w:themeColor="text1"/>
                      <w:kern w:val="24"/>
                    </w:rPr>
                    <w:t>相談会を実施</w:t>
                  </w:r>
                </w:p>
                <w:p w14:paraId="0F1FC821" w14:textId="0E606721" w:rsidR="00196679" w:rsidRPr="00F14F29" w:rsidRDefault="00196679" w:rsidP="00F14F29">
                  <w:pPr>
                    <w:pStyle w:val="Web"/>
                    <w:spacing w:before="0" w:beforeAutospacing="0" w:after="0" w:afterAutospacing="0"/>
                    <w:rPr>
                      <w:rFonts w:asciiTheme="minorHAnsi" w:eastAsiaTheme="minorEastAsia" w:hAnsi="ＭＳ 明朝" w:cstheme="minorBidi"/>
                      <w:color w:val="000000" w:themeColor="text1"/>
                      <w:kern w:val="24"/>
                    </w:rPr>
                  </w:pPr>
                  <w:r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 xml:space="preserve">　</w:t>
                  </w:r>
                  <w:r w:rsidR="006C408E"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全国国民年金基金香川支部では、</w:t>
                  </w:r>
                  <w:r w:rsidR="00AB7B6A"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下記の日程で国民年金基金相談を実施します。お気軽にご相談ください。</w:t>
                  </w:r>
                </w:p>
                <w:p w14:paraId="5C65A68D" w14:textId="4A9A7E96" w:rsidR="00AB7B6A" w:rsidRPr="00F14F29" w:rsidRDefault="00AB7B6A" w:rsidP="00F14F29">
                  <w:pPr>
                    <w:pStyle w:val="Web"/>
                    <w:spacing w:before="0" w:beforeAutospacing="0" w:after="0" w:afterAutospacing="0"/>
                    <w:rPr>
                      <w:rFonts w:asciiTheme="minorHAnsi" w:eastAsiaTheme="minorEastAsia" w:hAnsi="ＭＳ 明朝" w:cstheme="minorBidi"/>
                      <w:color w:val="000000" w:themeColor="text1"/>
                      <w:kern w:val="24"/>
                    </w:rPr>
                  </w:pPr>
                  <w:r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 xml:space="preserve">　</w:t>
                  </w:r>
                  <w:r w:rsidR="0036238E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日　時</w:t>
                  </w:r>
                  <w:r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 xml:space="preserve">　</w:t>
                  </w:r>
                  <w:r w:rsidR="00E439BB" w:rsidRPr="00E439BB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令和８年７月２２日（水）　１０時～１５時</w:t>
                  </w:r>
                </w:p>
                <w:bookmarkEnd w:id="1"/>
                <w:p w14:paraId="1D57ACDB" w14:textId="635D1D90" w:rsidR="00AB7B6A" w:rsidRPr="00F14F29" w:rsidRDefault="00AB7B6A" w:rsidP="00F14F29">
                  <w:pPr>
                    <w:pStyle w:val="Web"/>
                    <w:spacing w:before="0" w:beforeAutospacing="0" w:after="0" w:afterAutospacing="0"/>
                  </w:pPr>
                  <w:r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 xml:space="preserve">　</w:t>
                  </w:r>
                  <w:r w:rsidR="0036238E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場　所</w:t>
                  </w:r>
                  <w:r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 xml:space="preserve">　</w:t>
                  </w:r>
                  <w:r w:rsidR="00E439BB" w:rsidRPr="00E439BB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綾南農村環境改善センター１Ｆ　相談室</w:t>
                  </w:r>
                </w:p>
                <w:p w14:paraId="2854E849" w14:textId="783C8709" w:rsidR="00AB7B6A" w:rsidRDefault="00196679" w:rsidP="00F14F29">
                  <w:pPr>
                    <w:pStyle w:val="Web"/>
                    <w:spacing w:before="0" w:beforeAutospacing="0" w:after="0" w:afterAutospacing="0"/>
                    <w:rPr>
                      <w:rFonts w:asciiTheme="minorHAnsi" w:eastAsiaTheme="minorEastAsia" w:hAnsi="ＭＳ 明朝" w:cstheme="minorBidi"/>
                      <w:color w:val="000000" w:themeColor="text1"/>
                      <w:kern w:val="24"/>
                    </w:rPr>
                  </w:pPr>
                  <w:r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 xml:space="preserve">　</w:t>
                  </w:r>
                  <w:r w:rsidR="0036238E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（</w:t>
                  </w:r>
                  <w:r w:rsidR="00AB7B6A"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問い合わせ先</w:t>
                  </w:r>
                  <w:r w:rsidR="0036238E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>）</w:t>
                  </w:r>
                  <w:r w:rsidR="00AB7B6A" w:rsidRP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</w:rPr>
                    <w:t xml:space="preserve">　全国国民年金基金香川支部　０１２０－６５－４１９２</w:t>
                  </w:r>
                </w:p>
                <w:p w14:paraId="5B4AF506" w14:textId="77777777" w:rsidR="00477F77" w:rsidRDefault="00477F77" w:rsidP="00F14F29">
                  <w:pPr>
                    <w:pStyle w:val="Web"/>
                    <w:spacing w:before="0" w:beforeAutospacing="0" w:after="0" w:afterAutospacing="0"/>
                    <w:rPr>
                      <w:rFonts w:asciiTheme="minorHAnsi" w:eastAsiaTheme="minorEastAsia" w:hAnsi="ＭＳ 明朝" w:cstheme="minorBidi"/>
                      <w:color w:val="000000" w:themeColor="text1"/>
                      <w:kern w:val="24"/>
                    </w:rPr>
                  </w:pPr>
                </w:p>
                <w:p w14:paraId="4A16A52D" w14:textId="77777777" w:rsidR="00477F77" w:rsidRPr="00F14F29" w:rsidRDefault="00477F77" w:rsidP="00F14F29">
                  <w:pPr>
                    <w:pStyle w:val="Web"/>
                    <w:spacing w:before="0" w:beforeAutospacing="0" w:after="0" w:afterAutospacing="0"/>
                    <w:rPr>
                      <w:rFonts w:asciiTheme="minorHAnsi" w:eastAsiaTheme="minorEastAsia" w:hAnsi="ＭＳ 明朝" w:cstheme="minorBidi"/>
                      <w:color w:val="000000" w:themeColor="text1"/>
                      <w:kern w:val="24"/>
                    </w:rPr>
                  </w:pPr>
                </w:p>
                <w:p w14:paraId="6AA533A5" w14:textId="1122F9C4" w:rsidR="00196679" w:rsidRDefault="00C06820" w:rsidP="00CE342C">
                  <w:pPr>
                    <w:pStyle w:val="Web"/>
                    <w:spacing w:before="0" w:beforeAutospacing="0" w:after="0" w:afterAutospacing="0" w:line="360" w:lineRule="auto"/>
                    <w:ind w:firstLineChars="100" w:firstLine="260"/>
                  </w:pPr>
                  <w:r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  <w:sz w:val="26"/>
                      <w:szCs w:val="26"/>
                    </w:rPr>
                    <w:t xml:space="preserve">　　</w:t>
                  </w:r>
                  <w:r w:rsidR="00CE342C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  <w:sz w:val="26"/>
                      <w:szCs w:val="26"/>
                    </w:rPr>
                    <w:t xml:space="preserve">　　　　　</w:t>
                  </w:r>
                  <w:r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  <w:sz w:val="26"/>
                      <w:szCs w:val="26"/>
                    </w:rPr>
                    <w:t xml:space="preserve">　　</w:t>
                  </w:r>
                  <w:r w:rsidR="001B1D45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  <w:sz w:val="26"/>
                      <w:szCs w:val="26"/>
                    </w:rPr>
                    <w:t xml:space="preserve">　</w:t>
                  </w:r>
                  <w:r w:rsidR="0084744B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  <w:sz w:val="26"/>
                      <w:szCs w:val="26"/>
                    </w:rPr>
                    <w:t xml:space="preserve">　　</w:t>
                  </w:r>
                  <w:r w:rsidR="00477F77">
                    <w:rPr>
                      <w:noProof/>
                    </w:rPr>
                    <w:drawing>
                      <wp:inline distT="0" distB="0" distL="0" distR="0" wp14:anchorId="298E460F" wp14:editId="4251BDCB">
                        <wp:extent cx="822960" cy="822960"/>
                        <wp:effectExtent l="0" t="0" r="0" b="0"/>
                        <wp:docPr id="4" name="図 3" descr="QR コード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図 3" descr="QR コード&#10;&#10;AI 生成コンテンツは誤りを含む可能性があります。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2960" cy="822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7293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  <w:sz w:val="26"/>
                      <w:szCs w:val="26"/>
                    </w:rPr>
                    <w:t xml:space="preserve">　</w:t>
                  </w:r>
                  <w:r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  <w:sz w:val="26"/>
                      <w:szCs w:val="26"/>
                    </w:rPr>
                    <w:t xml:space="preserve">　</w:t>
                  </w:r>
                  <w:r w:rsidR="00CE342C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  <w:sz w:val="26"/>
                      <w:szCs w:val="26"/>
                    </w:rPr>
                    <w:t xml:space="preserve">　　　　　　　　　</w:t>
                  </w:r>
                  <w:r w:rsidR="001B1D45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  <w:sz w:val="26"/>
                      <w:szCs w:val="26"/>
                    </w:rPr>
                    <w:t xml:space="preserve">　</w:t>
                  </w:r>
                  <w:r w:rsidR="0084744B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  <w:sz w:val="26"/>
                      <w:szCs w:val="26"/>
                    </w:rPr>
                    <w:t xml:space="preserve">　　</w:t>
                  </w:r>
                  <w:r>
                    <w:rPr>
                      <w:noProof/>
                    </w:rPr>
                    <w:drawing>
                      <wp:inline distT="0" distB="0" distL="0" distR="0" wp14:anchorId="247FD8CA" wp14:editId="36BF0B2C">
                        <wp:extent cx="819150" cy="819150"/>
                        <wp:effectExtent l="0" t="0" r="0" b="0"/>
                        <wp:docPr id="1270086434" name="図 1" descr="QR コード&#10;&#10;自動的に生成された説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8564193" name="図 1" descr="QR コード&#10;&#10;自動的に生成された説明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9346" cy="8193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  <w:sz w:val="26"/>
                      <w:szCs w:val="26"/>
                    </w:rPr>
                    <w:t xml:space="preserve">　</w:t>
                  </w:r>
                  <w:r w:rsidR="001B1D45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  <w:sz w:val="26"/>
                      <w:szCs w:val="26"/>
                    </w:rPr>
                    <w:t xml:space="preserve">　</w:t>
                  </w:r>
                  <w:r w:rsidR="00E7293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  <w:sz w:val="26"/>
                      <w:szCs w:val="26"/>
                    </w:rPr>
                    <w:t xml:space="preserve">　</w:t>
                  </w:r>
                  <w:r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  <w:sz w:val="26"/>
                      <w:szCs w:val="26"/>
                    </w:rPr>
                    <w:t xml:space="preserve">　</w:t>
                  </w:r>
                  <w:r w:rsidR="00AB7B6A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  <w:sz w:val="26"/>
                      <w:szCs w:val="26"/>
                    </w:rPr>
                    <w:t xml:space="preserve">　</w:t>
                  </w:r>
                  <w:r w:rsidR="00CE342C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  <w:sz w:val="26"/>
                      <w:szCs w:val="26"/>
                    </w:rPr>
                    <w:t xml:space="preserve">　　　　　　　　</w:t>
                  </w:r>
                  <w:r w:rsidR="00F14F29">
                    <w:rPr>
                      <w:rFonts w:asciiTheme="minorHAnsi" w:eastAsiaTheme="minorEastAsia" w:hAnsi="ＭＳ 明朝" w:cstheme="minorBidi" w:hint="eastAsia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  <w:r>
        <w:pict w14:anchorId="19454E33">
          <v:shape id="テキスト ボックス 3" o:spid="_x0000_s2051" type="#_x0000_t202" style="position:absolute;left:0;text-align:left;margin-left:48.05pt;margin-top:-7.3pt;width:596.5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" filled="f" stroked="f">
            <v:textbox style="mso-fit-shape-to-text:t">
              <w:txbxContent>
                <w:p w14:paraId="690617CF" w14:textId="462E2105" w:rsidR="00196679" w:rsidRDefault="00196679" w:rsidP="00196679">
                  <w:pPr>
                    <w:pStyle w:val="Web"/>
                    <w:spacing w:before="0" w:beforeAutospacing="0" w:after="0" w:afterAutospacing="0"/>
                    <w:jc w:val="center"/>
                  </w:pPr>
                  <w:r>
                    <w:rPr>
                      <w:rFonts w:ascii="HGP創英角ｺﾞｼｯｸUB" w:eastAsia="HGP創英角ｺﾞｼｯｸUB" w:hAnsi="HGP創英角ｺﾞｼｯｸUB" w:cstheme="minorBidi" w:hint="eastAsia"/>
                      <w:color w:val="000000" w:themeColor="text1"/>
                      <w:kern w:val="24"/>
                      <w:sz w:val="60"/>
                      <w:szCs w:val="60"/>
                    </w:rPr>
                    <w:t>国民年金基金</w:t>
                  </w:r>
                  <w:r w:rsidR="009870C1">
                    <w:rPr>
                      <w:rFonts w:ascii="HGP創英角ｺﾞｼｯｸUB" w:eastAsia="HGP創英角ｺﾞｼｯｸUB" w:hAnsi="HGP創英角ｺﾞｼｯｸUB" w:cstheme="minorBidi" w:hint="eastAsia"/>
                      <w:color w:val="000000" w:themeColor="text1"/>
                      <w:kern w:val="24"/>
                      <w:sz w:val="60"/>
                      <w:szCs w:val="60"/>
                    </w:rPr>
                    <w:t>相談会</w:t>
                  </w:r>
                  <w:r w:rsidR="00174EFD">
                    <w:rPr>
                      <w:rFonts w:ascii="HGP創英角ｺﾞｼｯｸUB" w:eastAsia="HGP創英角ｺﾞｼｯｸUB" w:hAnsi="HGP創英角ｺﾞｼｯｸUB" w:cstheme="minorBidi" w:hint="eastAsia"/>
                      <w:color w:val="000000" w:themeColor="text1"/>
                      <w:kern w:val="24"/>
                      <w:sz w:val="60"/>
                      <w:szCs w:val="60"/>
                    </w:rPr>
                    <w:t>のお知らせ</w:t>
                  </w:r>
                </w:p>
              </w:txbxContent>
            </v:textbox>
          </v:shape>
        </w:pict>
      </w:r>
    </w:p>
    <w:sectPr w:rsidR="00196679" w:rsidRPr="00196679" w:rsidSect="00196679">
      <w:pgSz w:w="16838" w:h="11906" w:orient="landscape"/>
      <w:pgMar w:top="567" w:right="1985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AD35" w14:textId="77777777" w:rsidR="00B56160" w:rsidRDefault="00B56160" w:rsidP="00C12B50">
      <w:r>
        <w:separator/>
      </w:r>
    </w:p>
  </w:endnote>
  <w:endnote w:type="continuationSeparator" w:id="0">
    <w:p w14:paraId="266B8FA7" w14:textId="77777777" w:rsidR="00B56160" w:rsidRDefault="00B56160" w:rsidP="00C1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CC5BA" w14:textId="77777777" w:rsidR="00B56160" w:rsidRDefault="00B56160" w:rsidP="00C12B50">
      <w:r>
        <w:separator/>
      </w:r>
    </w:p>
  </w:footnote>
  <w:footnote w:type="continuationSeparator" w:id="0">
    <w:p w14:paraId="1B9253F6" w14:textId="77777777" w:rsidR="00B56160" w:rsidRDefault="00B56160" w:rsidP="00C12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679"/>
    <w:rsid w:val="00005B2E"/>
    <w:rsid w:val="00032A5A"/>
    <w:rsid w:val="0005121A"/>
    <w:rsid w:val="00051CF5"/>
    <w:rsid w:val="00065292"/>
    <w:rsid w:val="00116F2D"/>
    <w:rsid w:val="00174EFD"/>
    <w:rsid w:val="0017669F"/>
    <w:rsid w:val="00196679"/>
    <w:rsid w:val="001A1F5F"/>
    <w:rsid w:val="001B1D45"/>
    <w:rsid w:val="001B40D8"/>
    <w:rsid w:val="00200B31"/>
    <w:rsid w:val="00204E65"/>
    <w:rsid w:val="00247739"/>
    <w:rsid w:val="002F1591"/>
    <w:rsid w:val="00333117"/>
    <w:rsid w:val="00336174"/>
    <w:rsid w:val="0036238E"/>
    <w:rsid w:val="00380814"/>
    <w:rsid w:val="00462EA9"/>
    <w:rsid w:val="00470EEA"/>
    <w:rsid w:val="00477F77"/>
    <w:rsid w:val="005141F3"/>
    <w:rsid w:val="00531D1F"/>
    <w:rsid w:val="00543EEE"/>
    <w:rsid w:val="005749E1"/>
    <w:rsid w:val="005915B8"/>
    <w:rsid w:val="005A35BC"/>
    <w:rsid w:val="005E3518"/>
    <w:rsid w:val="00637F7B"/>
    <w:rsid w:val="00662E78"/>
    <w:rsid w:val="006657B7"/>
    <w:rsid w:val="006C408E"/>
    <w:rsid w:val="007175FD"/>
    <w:rsid w:val="00774240"/>
    <w:rsid w:val="00791F8F"/>
    <w:rsid w:val="0084744B"/>
    <w:rsid w:val="00887B7D"/>
    <w:rsid w:val="008D4F6E"/>
    <w:rsid w:val="0090453E"/>
    <w:rsid w:val="00945D1F"/>
    <w:rsid w:val="009866F4"/>
    <w:rsid w:val="009870C1"/>
    <w:rsid w:val="00A46E84"/>
    <w:rsid w:val="00A905A1"/>
    <w:rsid w:val="00A94B1C"/>
    <w:rsid w:val="00AB7B6A"/>
    <w:rsid w:val="00AD7511"/>
    <w:rsid w:val="00B56160"/>
    <w:rsid w:val="00B77D01"/>
    <w:rsid w:val="00C06820"/>
    <w:rsid w:val="00C12B50"/>
    <w:rsid w:val="00C15746"/>
    <w:rsid w:val="00C5067C"/>
    <w:rsid w:val="00C73B8F"/>
    <w:rsid w:val="00C96224"/>
    <w:rsid w:val="00CC2D48"/>
    <w:rsid w:val="00CE342C"/>
    <w:rsid w:val="00D37C88"/>
    <w:rsid w:val="00DB1EAF"/>
    <w:rsid w:val="00E439BB"/>
    <w:rsid w:val="00E53FA4"/>
    <w:rsid w:val="00E72939"/>
    <w:rsid w:val="00EC0E64"/>
    <w:rsid w:val="00F14F29"/>
    <w:rsid w:val="00F46560"/>
    <w:rsid w:val="00F85F6C"/>
    <w:rsid w:val="00FA6284"/>
    <w:rsid w:val="00FB4211"/>
    <w:rsid w:val="00FD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2B619E3C"/>
  <w15:docId w15:val="{FB3C321A-5484-427A-AF11-D0C0EBBD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966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12B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2B50"/>
  </w:style>
  <w:style w:type="paragraph" w:styleId="a5">
    <w:name w:val="footer"/>
    <w:basedOn w:val="a"/>
    <w:link w:val="a6"/>
    <w:uiPriority w:val="99"/>
    <w:unhideWhenUsed/>
    <w:rsid w:val="00C12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2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kikaku11</dc:creator>
  <cp:lastModifiedBy>関　雅子</cp:lastModifiedBy>
  <cp:revision>5</cp:revision>
  <cp:lastPrinted>2025-10-08T05:16:00Z</cp:lastPrinted>
  <dcterms:created xsi:type="dcterms:W3CDTF">2026-04-02T10:20:00Z</dcterms:created>
  <dcterms:modified xsi:type="dcterms:W3CDTF">2026-04-09T05:55:00Z</dcterms:modified>
</cp:coreProperties>
</file>