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9738" w14:textId="4C51F689" w:rsidR="003E1346" w:rsidRDefault="00F441A3" w:rsidP="00517507">
      <w:pPr>
        <w:pStyle w:val="hanging14"/>
        <w:spacing w:line="276" w:lineRule="auto"/>
        <w:rPr>
          <w:rFonts w:hint="default"/>
          <w:color w:val="000000"/>
        </w:rPr>
      </w:pPr>
      <w:r>
        <w:rPr>
          <w:color w:val="000000"/>
        </w:rPr>
        <w:t>様式第3号(第11条関係)</w:t>
      </w:r>
      <w:bookmarkStart w:id="0" w:name="_Hlk224648377"/>
    </w:p>
    <w:p w14:paraId="5C21E4C4" w14:textId="77777777" w:rsidR="00517507" w:rsidRDefault="00517507" w:rsidP="00517507">
      <w:pPr>
        <w:spacing w:line="276" w:lineRule="auto"/>
        <w:ind w:firstLineChars="3000" w:firstLine="7200"/>
        <w:rPr>
          <w:rFonts w:hint="default"/>
          <w:lang w:eastAsia="ja-JP"/>
        </w:rPr>
      </w:pPr>
      <w:r>
        <w:rPr>
          <w:lang w:eastAsia="ja-JP"/>
        </w:rPr>
        <w:t>第　　　号</w:t>
      </w:r>
    </w:p>
    <w:p w14:paraId="1B521A4F" w14:textId="77777777" w:rsidR="00517507" w:rsidRDefault="00517507" w:rsidP="00517507">
      <w:pPr>
        <w:spacing w:line="276" w:lineRule="auto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　年　　月　　日</w:t>
      </w:r>
    </w:p>
    <w:p w14:paraId="37C7F9C7" w14:textId="77777777" w:rsidR="00517507" w:rsidRDefault="00517507" w:rsidP="00517507">
      <w:pPr>
        <w:spacing w:line="276" w:lineRule="auto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様</w:t>
      </w:r>
    </w:p>
    <w:p w14:paraId="0DC62029" w14:textId="77777777" w:rsidR="00517507" w:rsidRDefault="00517507" w:rsidP="00517507">
      <w:pPr>
        <w:spacing w:line="276" w:lineRule="auto"/>
        <w:rPr>
          <w:rFonts w:hint="default"/>
          <w:lang w:eastAsia="ja-JP"/>
        </w:rPr>
      </w:pPr>
    </w:p>
    <w:p w14:paraId="04CC88B5" w14:textId="77777777" w:rsidR="00517507" w:rsidRDefault="00517507" w:rsidP="00517507">
      <w:pPr>
        <w:spacing w:line="276" w:lineRule="auto"/>
        <w:ind w:firstLineChars="2000" w:firstLine="4800"/>
        <w:rPr>
          <w:rFonts w:hint="default"/>
          <w:lang w:eastAsia="ja-JP"/>
        </w:rPr>
      </w:pPr>
      <w:r>
        <w:rPr>
          <w:lang w:eastAsia="ja-JP"/>
        </w:rPr>
        <w:t xml:space="preserve">綾川町長　</w:t>
      </w:r>
    </w:p>
    <w:p w14:paraId="730897E0" w14:textId="77777777" w:rsidR="00517507" w:rsidRDefault="00517507" w:rsidP="00517507">
      <w:pPr>
        <w:spacing w:line="276" w:lineRule="auto"/>
        <w:jc w:val="center"/>
        <w:rPr>
          <w:rFonts w:hint="default"/>
          <w:lang w:eastAsia="ja-JP"/>
        </w:rPr>
      </w:pPr>
    </w:p>
    <w:p w14:paraId="21145EA1" w14:textId="2004CBBB" w:rsidR="00517507" w:rsidRDefault="00517507" w:rsidP="00517507">
      <w:pPr>
        <w:spacing w:line="276" w:lineRule="auto"/>
        <w:jc w:val="center"/>
        <w:rPr>
          <w:rFonts w:hint="default"/>
          <w:lang w:eastAsia="ja-JP"/>
        </w:rPr>
      </w:pPr>
      <w:r>
        <w:rPr>
          <w:lang w:eastAsia="ja-JP"/>
        </w:rPr>
        <w:t>ヒアリング実施通知書</w:t>
      </w:r>
    </w:p>
    <w:p w14:paraId="7F6BCC58" w14:textId="2A7D699C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color w:val="000000"/>
          <w:lang w:eastAsia="ja-JP"/>
        </w:rPr>
      </w:pPr>
    </w:p>
    <w:p w14:paraId="28495313" w14:textId="087CB83B" w:rsidR="00517507" w:rsidRDefault="00517507" w:rsidP="009C6525">
      <w:pPr>
        <w:pStyle w:val="hanging14"/>
        <w:spacing w:line="360" w:lineRule="auto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下記の業務に係るプロポーザル方式について、ヒアリングを実施いたしますので、ご参集願います。</w:t>
      </w:r>
    </w:p>
    <w:p w14:paraId="40DDF89C" w14:textId="1E974806" w:rsidR="00517507" w:rsidRDefault="00517507" w:rsidP="00517507">
      <w:pPr>
        <w:pStyle w:val="hanging14"/>
        <w:spacing w:line="360" w:lineRule="auto"/>
        <w:ind w:left="240" w:hanging="240"/>
        <w:rPr>
          <w:rFonts w:hint="default"/>
          <w:color w:val="000000"/>
          <w:lang w:eastAsia="ja-JP"/>
        </w:rPr>
      </w:pPr>
    </w:p>
    <w:p w14:paraId="2CB2CF5E" w14:textId="001EE27D" w:rsidR="00517507" w:rsidRDefault="00517507" w:rsidP="00517507">
      <w:pPr>
        <w:pStyle w:val="hanging14"/>
        <w:spacing w:line="36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１　業務名</w:t>
      </w:r>
    </w:p>
    <w:p w14:paraId="7FD553C5" w14:textId="0FC03F9B" w:rsidR="00517507" w:rsidRDefault="00517507" w:rsidP="00517507">
      <w:pPr>
        <w:pStyle w:val="hanging14"/>
        <w:spacing w:line="36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２　実施日時　　　年　　月　　日　　時より</w:t>
      </w:r>
    </w:p>
    <w:p w14:paraId="1028F575" w14:textId="0C8C3C9E" w:rsidR="00517507" w:rsidRDefault="00517507" w:rsidP="00517507">
      <w:pPr>
        <w:pStyle w:val="hanging14"/>
        <w:spacing w:line="36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３　実施場所</w:t>
      </w:r>
    </w:p>
    <w:bookmarkEnd w:id="0"/>
    <w:p w14:paraId="2D0437CF" w14:textId="4D38AD63" w:rsidR="00517507" w:rsidRDefault="00517507" w:rsidP="00517507">
      <w:pPr>
        <w:pStyle w:val="hanging14"/>
        <w:spacing w:line="36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４　実施方法及び留意事項（※事案に応じて修正すること）</w:t>
      </w:r>
    </w:p>
    <w:p w14:paraId="49B285C9" w14:textId="5EFE0FBB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lang w:eastAsia="ja-JP"/>
        </w:rPr>
      </w:pPr>
      <w:r>
        <w:rPr>
          <w:lang w:eastAsia="ja-JP"/>
        </w:rPr>
        <w:t>（１）１社につき、　分以内とし、ヒアリングは　分以内を予定する。</w:t>
      </w:r>
    </w:p>
    <w:p w14:paraId="317B2362" w14:textId="46147AE8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lang w:eastAsia="ja-JP"/>
        </w:rPr>
      </w:pPr>
      <w:r>
        <w:rPr>
          <w:lang w:eastAsia="ja-JP"/>
        </w:rPr>
        <w:t>（２）説明資料、パソコン等の準備は、前者のヒアリング終了後の調整時間に行うこと。</w:t>
      </w:r>
    </w:p>
    <w:p w14:paraId="7450912B" w14:textId="530C2909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lang w:eastAsia="ja-JP"/>
        </w:rPr>
      </w:pPr>
      <w:r>
        <w:rPr>
          <w:lang w:eastAsia="ja-JP"/>
        </w:rPr>
        <w:t>（３）ヒアリングの内容は非公開とする。</w:t>
      </w:r>
    </w:p>
    <w:p w14:paraId="1889AEE6" w14:textId="6FF56D04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lang w:eastAsia="ja-JP"/>
        </w:rPr>
      </w:pPr>
      <w:r>
        <w:rPr>
          <w:lang w:eastAsia="ja-JP"/>
        </w:rPr>
        <w:t>（４）その他</w:t>
      </w:r>
    </w:p>
    <w:p w14:paraId="5C56E754" w14:textId="0CF56446" w:rsidR="00517507" w:rsidRDefault="00517507" w:rsidP="00517507">
      <w:pPr>
        <w:pStyle w:val="hanging14"/>
        <w:spacing w:line="276" w:lineRule="auto"/>
        <w:rPr>
          <w:rFonts w:hint="default"/>
          <w:lang w:eastAsia="ja-JP"/>
        </w:rPr>
      </w:pPr>
    </w:p>
    <w:p w14:paraId="3D149457" w14:textId="77777777" w:rsidR="00517507" w:rsidRDefault="00517507" w:rsidP="00517507">
      <w:pPr>
        <w:pStyle w:val="hanging14"/>
        <w:spacing w:line="276" w:lineRule="auto"/>
        <w:ind w:left="240" w:hanging="240"/>
        <w:rPr>
          <w:rFonts w:hint="default"/>
          <w:lang w:eastAsia="ja-JP"/>
        </w:rPr>
      </w:pPr>
    </w:p>
    <w:p w14:paraId="5796093D" w14:textId="727FA5E7" w:rsidR="00517507" w:rsidRPr="00517507" w:rsidRDefault="00517507" w:rsidP="00517507">
      <w:pPr>
        <w:pStyle w:val="hanging14"/>
        <w:ind w:leftChars="100" w:left="240" w:firstLineChars="600" w:firstLine="1440"/>
        <w:rPr>
          <w:rFonts w:hint="default"/>
          <w:lang w:eastAsia="ja-JP"/>
        </w:rPr>
      </w:pPr>
      <w:bookmarkStart w:id="1" w:name="_Hlk224648646"/>
      <w:r>
        <w:rPr>
          <w:lang w:eastAsia="ja-JP"/>
        </w:rPr>
        <w:t>【</w:t>
      </w:r>
      <w:r w:rsidRPr="00517507">
        <w:rPr>
          <w:lang w:eastAsia="ja-JP"/>
        </w:rPr>
        <w:t>担当者連絡先】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517507" w:rsidRPr="00517507" w14:paraId="6F06244E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31ED5A01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所在地</w:t>
            </w:r>
          </w:p>
        </w:tc>
        <w:tc>
          <w:tcPr>
            <w:tcW w:w="4933" w:type="dxa"/>
          </w:tcPr>
          <w:p w14:paraId="79A2A0F7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tr w:rsidR="00517507" w:rsidRPr="00517507" w14:paraId="2FDC1827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59ABB8D9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所属部署</w:t>
            </w:r>
          </w:p>
        </w:tc>
        <w:tc>
          <w:tcPr>
            <w:tcW w:w="4933" w:type="dxa"/>
          </w:tcPr>
          <w:p w14:paraId="2BDF480E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tr w:rsidR="00517507" w:rsidRPr="00517507" w14:paraId="0DD252BB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29976C8E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職氏名</w:t>
            </w:r>
          </w:p>
        </w:tc>
        <w:tc>
          <w:tcPr>
            <w:tcW w:w="4933" w:type="dxa"/>
          </w:tcPr>
          <w:p w14:paraId="312C5C01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tr w:rsidR="00517507" w:rsidRPr="00517507" w14:paraId="3D5373AD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58BC8488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電話番号</w:t>
            </w:r>
          </w:p>
        </w:tc>
        <w:tc>
          <w:tcPr>
            <w:tcW w:w="4933" w:type="dxa"/>
          </w:tcPr>
          <w:p w14:paraId="533542E0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tr w:rsidR="00517507" w:rsidRPr="00517507" w14:paraId="2CBEA4CF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458987B1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ＦＡＸ番号</w:t>
            </w:r>
          </w:p>
        </w:tc>
        <w:tc>
          <w:tcPr>
            <w:tcW w:w="4933" w:type="dxa"/>
          </w:tcPr>
          <w:p w14:paraId="482774F5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tr w:rsidR="00517507" w:rsidRPr="00517507" w14:paraId="1F6C786E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28C56FD1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  <w:r w:rsidRPr="00517507">
              <w:rPr>
                <w:lang w:eastAsia="ja-JP"/>
              </w:rPr>
              <w:t>Ｅ-mail</w:t>
            </w:r>
          </w:p>
        </w:tc>
        <w:tc>
          <w:tcPr>
            <w:tcW w:w="4933" w:type="dxa"/>
          </w:tcPr>
          <w:p w14:paraId="395F7DDE" w14:textId="77777777" w:rsidR="00517507" w:rsidRPr="00517507" w:rsidRDefault="00517507" w:rsidP="00517507">
            <w:pPr>
              <w:pStyle w:val="hanging14"/>
              <w:ind w:left="240" w:hanging="240"/>
              <w:rPr>
                <w:rFonts w:hint="default"/>
                <w:lang w:eastAsia="ja-JP"/>
              </w:rPr>
            </w:pPr>
          </w:p>
        </w:tc>
      </w:tr>
      <w:bookmarkEnd w:id="1"/>
    </w:tbl>
    <w:p w14:paraId="500C8516" w14:textId="0B5A89A4" w:rsidR="00517507" w:rsidRDefault="00517507">
      <w:pPr>
        <w:pStyle w:val="hanging14"/>
        <w:ind w:left="240" w:hanging="240"/>
        <w:rPr>
          <w:rFonts w:hint="default"/>
          <w:lang w:eastAsia="ja-JP"/>
        </w:rPr>
      </w:pPr>
    </w:p>
    <w:p w14:paraId="2B5F1A97" w14:textId="7A8BEDAA" w:rsidR="00517507" w:rsidRDefault="00517507">
      <w:pPr>
        <w:pStyle w:val="hanging14"/>
        <w:ind w:left="240" w:hanging="240"/>
        <w:rPr>
          <w:rFonts w:hint="default"/>
          <w:lang w:eastAsia="ja-JP"/>
        </w:rPr>
      </w:pPr>
    </w:p>
    <w:p w14:paraId="652998A7" w14:textId="07D22F4A" w:rsidR="00517507" w:rsidRDefault="00517507">
      <w:pPr>
        <w:pStyle w:val="hanging14"/>
        <w:ind w:left="240" w:hanging="240"/>
        <w:rPr>
          <w:rFonts w:hint="default"/>
          <w:lang w:eastAsia="ja-JP"/>
        </w:rPr>
      </w:pPr>
    </w:p>
    <w:p w14:paraId="075D10F2" w14:textId="6565D1DC" w:rsidR="003E1346" w:rsidRDefault="003E1346">
      <w:pPr>
        <w:rPr>
          <w:rFonts w:hint="default"/>
        </w:rPr>
      </w:pPr>
    </w:p>
    <w:p w14:paraId="0E30C4AF" w14:textId="7FF6264B" w:rsidR="00517507" w:rsidRDefault="00517507">
      <w:pPr>
        <w:rPr>
          <w:rFonts w:hint="default"/>
        </w:rPr>
      </w:pPr>
    </w:p>
    <w:p w14:paraId="2127F858" w14:textId="156F0D6E" w:rsidR="00517507" w:rsidRDefault="00517507">
      <w:pPr>
        <w:rPr>
          <w:rFonts w:hint="default"/>
        </w:rPr>
      </w:pPr>
    </w:p>
    <w:p w14:paraId="6062F70C" w14:textId="28C978B8" w:rsidR="009C6525" w:rsidRDefault="009C6525">
      <w:pPr>
        <w:rPr>
          <w:rFonts w:hint="default"/>
        </w:rPr>
      </w:pPr>
    </w:p>
    <w:sectPr w:rsidR="009C6525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765428"/>
    <w:rsid w:val="007B2FB5"/>
    <w:rsid w:val="007E43FE"/>
    <w:rsid w:val="007E7AE8"/>
    <w:rsid w:val="00801549"/>
    <w:rsid w:val="0084136A"/>
    <w:rsid w:val="008F6D36"/>
    <w:rsid w:val="008F7AE2"/>
    <w:rsid w:val="009C6525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21</cp:revision>
  <cp:lastPrinted>2026-03-17T05:34:00Z</cp:lastPrinted>
  <dcterms:created xsi:type="dcterms:W3CDTF">2026-03-17T01:30:00Z</dcterms:created>
  <dcterms:modified xsi:type="dcterms:W3CDTF">2026-03-24T06:19:00Z</dcterms:modified>
</cp:coreProperties>
</file>